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3F0B80" w14:textId="77777777" w:rsidR="0007699D" w:rsidRPr="00FA40EA" w:rsidRDefault="0007699D" w:rsidP="00F503F3">
      <w:pPr>
        <w:jc w:val="center"/>
        <w:rPr>
          <w:rFonts w:ascii="Angsana New" w:hAnsi="Angsana New"/>
          <w:b/>
          <w:bCs/>
          <w:sz w:val="28"/>
          <w:szCs w:val="28"/>
          <w:u w:val="single"/>
          <w:cs/>
        </w:rPr>
      </w:pPr>
    </w:p>
    <w:p w14:paraId="17A8E938" w14:textId="77777777" w:rsidR="001A3660" w:rsidRPr="00FA40EA" w:rsidRDefault="001A3660" w:rsidP="00F503F3">
      <w:pPr>
        <w:jc w:val="center"/>
        <w:rPr>
          <w:rFonts w:ascii="Angsana New" w:hAnsi="Angsana New"/>
          <w:b/>
          <w:bCs/>
          <w:sz w:val="28"/>
          <w:szCs w:val="28"/>
          <w:u w:val="single"/>
          <w:cs/>
        </w:rPr>
      </w:pPr>
    </w:p>
    <w:p w14:paraId="364D4323" w14:textId="77777777" w:rsidR="00835AC4" w:rsidRPr="008C2765" w:rsidRDefault="00835AC4" w:rsidP="00F503F3">
      <w:pPr>
        <w:jc w:val="center"/>
        <w:rPr>
          <w:rFonts w:ascii="Angsana New" w:hAnsi="Angsana New"/>
          <w:b/>
          <w:bCs/>
          <w:sz w:val="2"/>
          <w:szCs w:val="2"/>
          <w:u w:val="single"/>
        </w:rPr>
      </w:pPr>
    </w:p>
    <w:p w14:paraId="4D1566C9" w14:textId="77777777" w:rsidR="00F503F3" w:rsidRPr="00FA40EA" w:rsidRDefault="00F503F3" w:rsidP="0041618D">
      <w:pPr>
        <w:spacing w:before="240" w:after="240"/>
        <w:jc w:val="center"/>
        <w:rPr>
          <w:rFonts w:ascii="Angsana New" w:hAnsi="Angsana New"/>
          <w:b/>
          <w:bCs/>
          <w:sz w:val="28"/>
          <w:szCs w:val="28"/>
          <w:u w:val="single"/>
          <w:cs/>
        </w:rPr>
      </w:pPr>
      <w:r w:rsidRPr="00FA40EA">
        <w:rPr>
          <w:rFonts w:ascii="Angsana New" w:hAnsi="Angsana New"/>
          <w:b/>
          <w:bCs/>
          <w:sz w:val="28"/>
          <w:szCs w:val="28"/>
          <w:u w:val="single"/>
          <w:cs/>
        </w:rPr>
        <w:t>รายงาน</w:t>
      </w:r>
      <w:r w:rsidR="008B38D1" w:rsidRPr="00FA40EA">
        <w:rPr>
          <w:rFonts w:ascii="Angsana New" w:hAnsi="Angsana New"/>
          <w:b/>
          <w:bCs/>
          <w:sz w:val="28"/>
          <w:szCs w:val="28"/>
          <w:u w:val="single"/>
          <w:cs/>
        </w:rPr>
        <w:t>ของ</w:t>
      </w:r>
      <w:r w:rsidRPr="00FA40EA">
        <w:rPr>
          <w:rFonts w:ascii="Angsana New" w:hAnsi="Angsana New"/>
          <w:b/>
          <w:bCs/>
          <w:sz w:val="28"/>
          <w:szCs w:val="28"/>
          <w:u w:val="single"/>
          <w:cs/>
        </w:rPr>
        <w:t>ผู้สอบบัญชีรับอนุญาต</w:t>
      </w:r>
    </w:p>
    <w:p w14:paraId="49151B64" w14:textId="77777777" w:rsidR="00BE20EF" w:rsidRPr="00FA40EA" w:rsidRDefault="00BE20EF" w:rsidP="0041618D">
      <w:pPr>
        <w:spacing w:before="240" w:after="240"/>
        <w:rPr>
          <w:rFonts w:ascii="Angsana New" w:hAnsi="Angsana New"/>
          <w:sz w:val="28"/>
          <w:szCs w:val="28"/>
        </w:rPr>
      </w:pPr>
    </w:p>
    <w:p w14:paraId="49C89428" w14:textId="77777777" w:rsidR="005E0F7C" w:rsidRPr="00FA40EA" w:rsidRDefault="008B38D1" w:rsidP="0041618D">
      <w:pPr>
        <w:spacing w:before="200" w:after="200"/>
        <w:jc w:val="thaiDistribute"/>
        <w:rPr>
          <w:rFonts w:ascii="Angsana New" w:hAnsi="Angsana New"/>
          <w:spacing w:val="2"/>
          <w:sz w:val="28"/>
          <w:szCs w:val="28"/>
        </w:rPr>
      </w:pPr>
      <w:r w:rsidRPr="00FA40EA">
        <w:rPr>
          <w:rFonts w:ascii="Angsana New" w:hAnsi="Angsana New"/>
          <w:spacing w:val="2"/>
          <w:sz w:val="28"/>
          <w:szCs w:val="28"/>
          <w:cs/>
        </w:rPr>
        <w:t>เสนอ</w:t>
      </w:r>
      <w:r w:rsidR="00D14525" w:rsidRPr="00FA40EA">
        <w:rPr>
          <w:rFonts w:ascii="Angsana New" w:hAnsi="Angsana New"/>
          <w:spacing w:val="2"/>
          <w:sz w:val="28"/>
          <w:szCs w:val="28"/>
          <w:cs/>
        </w:rPr>
        <w:tab/>
      </w:r>
      <w:r w:rsidR="00500F24" w:rsidRPr="00FA40EA">
        <w:rPr>
          <w:rFonts w:ascii="Angsana New" w:hAnsi="Angsana New"/>
          <w:spacing w:val="2"/>
          <w:sz w:val="28"/>
          <w:szCs w:val="28"/>
          <w:cs/>
        </w:rPr>
        <w:t>ผู้ถือหน่วย</w:t>
      </w:r>
      <w:proofErr w:type="spellStart"/>
      <w:r w:rsidR="00092F1A" w:rsidRPr="00FA40EA">
        <w:rPr>
          <w:rFonts w:ascii="Angsana New" w:hAnsi="Angsana New"/>
          <w:spacing w:val="2"/>
          <w:sz w:val="28"/>
          <w:szCs w:val="28"/>
          <w:cs/>
        </w:rPr>
        <w:t>ทรั</w:t>
      </w:r>
      <w:proofErr w:type="spellEnd"/>
      <w:r w:rsidR="00092F1A" w:rsidRPr="00FA40EA">
        <w:rPr>
          <w:rFonts w:ascii="Angsana New" w:hAnsi="Angsana New"/>
          <w:spacing w:val="2"/>
          <w:sz w:val="28"/>
          <w:szCs w:val="28"/>
          <w:cs/>
        </w:rPr>
        <w:t>สต์</w:t>
      </w:r>
      <w:r w:rsidR="00500F24" w:rsidRPr="00FA40EA">
        <w:rPr>
          <w:rFonts w:ascii="Angsana New" w:hAnsi="Angsana New"/>
          <w:spacing w:val="2"/>
          <w:sz w:val="28"/>
          <w:szCs w:val="28"/>
          <w:cs/>
        </w:rPr>
        <w:t>ของ</w:t>
      </w:r>
      <w:proofErr w:type="spellStart"/>
      <w:r w:rsidR="007E411F" w:rsidRPr="00FA40EA">
        <w:rPr>
          <w:rFonts w:ascii="Angsana New" w:hAnsi="Angsana New"/>
          <w:spacing w:val="2"/>
          <w:sz w:val="28"/>
          <w:szCs w:val="28"/>
          <w:cs/>
        </w:rPr>
        <w:t>ทรั</w:t>
      </w:r>
      <w:proofErr w:type="spellEnd"/>
      <w:r w:rsidR="007E411F" w:rsidRPr="00FA40EA">
        <w:rPr>
          <w:rFonts w:ascii="Angsana New" w:hAnsi="Angsana New"/>
          <w:spacing w:val="2"/>
          <w:sz w:val="28"/>
          <w:szCs w:val="28"/>
          <w:cs/>
        </w:rPr>
        <w:t>สต์เพื่อการลงทุนในอสังหาริมทรัพย์ทรัพย์ศรีไทย</w:t>
      </w:r>
    </w:p>
    <w:p w14:paraId="2EE8B1A7" w14:textId="77777777" w:rsidR="0048547C" w:rsidRPr="00FA40EA" w:rsidRDefault="0048547C" w:rsidP="0041618D">
      <w:pPr>
        <w:spacing w:before="200" w:after="200"/>
        <w:jc w:val="thaiDistribute"/>
        <w:outlineLvl w:val="0"/>
        <w:rPr>
          <w:rFonts w:ascii="Angsana New" w:hAnsi="Angsana New"/>
          <w:b/>
          <w:bCs/>
          <w:sz w:val="28"/>
          <w:szCs w:val="28"/>
        </w:rPr>
      </w:pPr>
      <w:r w:rsidRPr="00FA40EA">
        <w:rPr>
          <w:rFonts w:ascii="Angsana New" w:hAnsi="Angsana New"/>
          <w:b/>
          <w:bCs/>
          <w:sz w:val="28"/>
          <w:szCs w:val="28"/>
          <w:cs/>
        </w:rPr>
        <w:t>ความเห็น</w:t>
      </w:r>
      <w:r w:rsidRPr="00FA40EA">
        <w:rPr>
          <w:rFonts w:ascii="Angsana New" w:hAnsi="Angsana New"/>
          <w:b/>
          <w:bCs/>
          <w:sz w:val="28"/>
          <w:szCs w:val="28"/>
        </w:rPr>
        <w:t xml:space="preserve"> </w:t>
      </w:r>
    </w:p>
    <w:p w14:paraId="2FF41575" w14:textId="77777777" w:rsidR="00972983" w:rsidRPr="00FA40EA" w:rsidRDefault="00972983" w:rsidP="0041618D">
      <w:pPr>
        <w:spacing w:before="200" w:after="200"/>
        <w:ind w:firstLine="720"/>
        <w:jc w:val="thaiDistribute"/>
        <w:rPr>
          <w:rFonts w:ascii="Angsana New" w:hAnsi="Angsana New"/>
          <w:sz w:val="28"/>
          <w:szCs w:val="28"/>
        </w:rPr>
      </w:pPr>
      <w:r w:rsidRPr="00FA40EA">
        <w:rPr>
          <w:rFonts w:ascii="Angsana New" w:hAnsi="Angsana New"/>
          <w:sz w:val="28"/>
          <w:szCs w:val="28"/>
          <w:cs/>
        </w:rPr>
        <w:t>ข้าพเจ้าได้ตรวจสอบงบการเงินของ</w:t>
      </w:r>
      <w:proofErr w:type="spellStart"/>
      <w:r w:rsidR="007E411F" w:rsidRPr="00FA40EA">
        <w:rPr>
          <w:rFonts w:ascii="Angsana New" w:hAnsi="Angsana New"/>
          <w:sz w:val="28"/>
          <w:szCs w:val="28"/>
          <w:cs/>
        </w:rPr>
        <w:t>ทรั</w:t>
      </w:r>
      <w:proofErr w:type="spellEnd"/>
      <w:r w:rsidR="007E411F" w:rsidRPr="00FA40EA">
        <w:rPr>
          <w:rFonts w:ascii="Angsana New" w:hAnsi="Angsana New"/>
          <w:sz w:val="28"/>
          <w:szCs w:val="28"/>
          <w:cs/>
        </w:rPr>
        <w:t>สต์เพื่อการลงทุนในอสังหาริมทรัพย์ทรัพย์ศรีไทย</w:t>
      </w:r>
      <w:r w:rsidR="007E411F" w:rsidRPr="00FA40EA">
        <w:rPr>
          <w:rFonts w:ascii="Angsana New" w:hAnsi="Angsana New"/>
          <w:sz w:val="28"/>
          <w:szCs w:val="28"/>
        </w:rPr>
        <w:t xml:space="preserve"> </w:t>
      </w:r>
      <w:r w:rsidR="00C30872" w:rsidRPr="00FA40EA">
        <w:rPr>
          <w:rFonts w:ascii="Angsana New" w:hAnsi="Angsana New"/>
          <w:sz w:val="28"/>
          <w:szCs w:val="28"/>
          <w:cs/>
        </w:rPr>
        <w:t>(</w:t>
      </w:r>
      <w:r w:rsidR="00C30872" w:rsidRPr="00FA40EA">
        <w:rPr>
          <w:rFonts w:ascii="Angsana New" w:hAnsi="Angsana New"/>
          <w:sz w:val="28"/>
          <w:szCs w:val="28"/>
        </w:rPr>
        <w:t>“</w:t>
      </w:r>
      <w:r w:rsidR="00C30872" w:rsidRPr="00FA40EA">
        <w:rPr>
          <w:rFonts w:ascii="Angsana New" w:hAnsi="Angsana New"/>
          <w:sz w:val="28"/>
          <w:szCs w:val="28"/>
          <w:cs/>
        </w:rPr>
        <w:t>กอง</w:t>
      </w:r>
      <w:proofErr w:type="spellStart"/>
      <w:r w:rsidR="00C30872" w:rsidRPr="00FA40EA">
        <w:rPr>
          <w:rFonts w:ascii="Angsana New" w:hAnsi="Angsana New"/>
          <w:sz w:val="28"/>
          <w:szCs w:val="28"/>
          <w:cs/>
        </w:rPr>
        <w:t>ทรั</w:t>
      </w:r>
      <w:proofErr w:type="spellEnd"/>
      <w:r w:rsidR="00C30872" w:rsidRPr="00FA40EA">
        <w:rPr>
          <w:rFonts w:ascii="Angsana New" w:hAnsi="Angsana New"/>
          <w:sz w:val="28"/>
          <w:szCs w:val="28"/>
          <w:cs/>
        </w:rPr>
        <w:t>สต์</w:t>
      </w:r>
      <w:r w:rsidR="00C30872" w:rsidRPr="00FA40EA">
        <w:rPr>
          <w:rFonts w:ascii="Angsana New" w:hAnsi="Angsana New"/>
          <w:sz w:val="28"/>
          <w:szCs w:val="28"/>
        </w:rPr>
        <w:t xml:space="preserve">”) </w:t>
      </w:r>
      <w:r w:rsidRPr="00FA40EA">
        <w:rPr>
          <w:rFonts w:ascii="Angsana New" w:hAnsi="Angsana New"/>
          <w:sz w:val="28"/>
          <w:szCs w:val="28"/>
          <w:cs/>
        </w:rPr>
        <w:t xml:space="preserve">ซึ่งประกอบด้วย </w:t>
      </w:r>
      <w:r w:rsidRPr="00FA40EA">
        <w:rPr>
          <w:rFonts w:ascii="Angsana New" w:hAnsi="Angsana New"/>
          <w:spacing w:val="2"/>
          <w:sz w:val="28"/>
          <w:szCs w:val="28"/>
          <w:cs/>
        </w:rPr>
        <w:t>งบ</w:t>
      </w:r>
      <w:r w:rsidR="005C288C">
        <w:rPr>
          <w:rFonts w:ascii="Angsana New" w:hAnsi="Angsana New" w:hint="cs"/>
          <w:spacing w:val="2"/>
          <w:sz w:val="28"/>
          <w:szCs w:val="28"/>
          <w:cs/>
        </w:rPr>
        <w:t>แสดงฐานะการเงิน</w:t>
      </w:r>
      <w:r w:rsidRPr="00FA40EA">
        <w:rPr>
          <w:rFonts w:ascii="Angsana New" w:hAnsi="Angsana New"/>
          <w:spacing w:val="2"/>
          <w:sz w:val="28"/>
          <w:szCs w:val="28"/>
          <w:cs/>
        </w:rPr>
        <w:t xml:space="preserve"> และงบประกอบรายละเอียดเงินลงทุน ณ วันที่ </w:t>
      </w:r>
      <w:r w:rsidR="003833BA" w:rsidRPr="00FA40EA">
        <w:rPr>
          <w:rFonts w:ascii="Angsana New" w:hAnsi="Angsana New"/>
          <w:spacing w:val="2"/>
          <w:sz w:val="28"/>
          <w:szCs w:val="28"/>
        </w:rPr>
        <w:t>31</w:t>
      </w:r>
      <w:r w:rsidRPr="00FA40EA">
        <w:rPr>
          <w:rFonts w:ascii="Angsana New" w:hAnsi="Angsana New"/>
          <w:spacing w:val="2"/>
          <w:sz w:val="28"/>
          <w:szCs w:val="28"/>
          <w:cs/>
        </w:rPr>
        <w:t xml:space="preserve"> ธันวาคม </w:t>
      </w:r>
      <w:r w:rsidRPr="00FA40EA">
        <w:rPr>
          <w:rFonts w:ascii="Angsana New" w:hAnsi="Angsana New"/>
          <w:spacing w:val="2"/>
          <w:sz w:val="28"/>
          <w:szCs w:val="28"/>
        </w:rPr>
        <w:t>25</w:t>
      </w:r>
      <w:r w:rsidR="00E52146" w:rsidRPr="00FA40EA">
        <w:rPr>
          <w:rFonts w:ascii="Angsana New" w:hAnsi="Angsana New"/>
          <w:spacing w:val="2"/>
          <w:sz w:val="28"/>
          <w:szCs w:val="28"/>
        </w:rPr>
        <w:t>6</w:t>
      </w:r>
      <w:r w:rsidR="00D04775">
        <w:rPr>
          <w:rFonts w:ascii="Angsana New" w:hAnsi="Angsana New"/>
          <w:spacing w:val="2"/>
          <w:sz w:val="28"/>
          <w:szCs w:val="28"/>
        </w:rPr>
        <w:t>3</w:t>
      </w:r>
      <w:r w:rsidRPr="00FA40EA">
        <w:rPr>
          <w:rFonts w:ascii="Angsana New" w:hAnsi="Angsana New"/>
          <w:spacing w:val="2"/>
          <w:sz w:val="28"/>
          <w:szCs w:val="28"/>
          <w:cs/>
        </w:rPr>
        <w:t xml:space="preserve"> งบกำไรขาดทุน</w:t>
      </w:r>
      <w:r w:rsidR="005C288C">
        <w:rPr>
          <w:rFonts w:ascii="Angsana New" w:hAnsi="Angsana New" w:hint="cs"/>
          <w:spacing w:val="2"/>
          <w:sz w:val="28"/>
          <w:szCs w:val="28"/>
          <w:cs/>
        </w:rPr>
        <w:t>เบ็ดเสร็จ</w:t>
      </w:r>
      <w:r w:rsidRPr="00FA40EA">
        <w:rPr>
          <w:rFonts w:ascii="Angsana New" w:hAnsi="Angsana New"/>
          <w:spacing w:val="2"/>
          <w:sz w:val="28"/>
          <w:szCs w:val="28"/>
          <w:cs/>
        </w:rPr>
        <w:t xml:space="preserve"> งบแสดงการเปลี่ยนแปลงสินทรัพย์สุทธิ</w:t>
      </w:r>
      <w:r w:rsidR="005C288C">
        <w:rPr>
          <w:rFonts w:ascii="Angsana New" w:hAnsi="Angsana New" w:hint="cs"/>
          <w:spacing w:val="2"/>
          <w:sz w:val="28"/>
          <w:szCs w:val="28"/>
          <w:cs/>
        </w:rPr>
        <w:t xml:space="preserve"> และ</w:t>
      </w:r>
      <w:r w:rsidRPr="00FA40EA">
        <w:rPr>
          <w:rFonts w:ascii="Angsana New" w:hAnsi="Angsana New"/>
          <w:sz w:val="28"/>
          <w:szCs w:val="28"/>
          <w:cs/>
        </w:rPr>
        <w:t xml:space="preserve">งบกระแสเงินสด </w:t>
      </w:r>
      <w:r w:rsidR="00FC33F1" w:rsidRPr="00FA40EA">
        <w:rPr>
          <w:rFonts w:ascii="Angsana New" w:hAnsi="Angsana New"/>
          <w:spacing w:val="2"/>
          <w:sz w:val="28"/>
          <w:szCs w:val="28"/>
          <w:cs/>
        </w:rPr>
        <w:t>สำหรับปีสิ้นสุดวันเดียวกัน</w:t>
      </w:r>
      <w:r w:rsidR="003833BA" w:rsidRPr="00FA40EA">
        <w:rPr>
          <w:rFonts w:ascii="Angsana New" w:hAnsi="Angsana New"/>
          <w:sz w:val="28"/>
          <w:szCs w:val="28"/>
        </w:rPr>
        <w:t xml:space="preserve"> </w:t>
      </w:r>
      <w:r w:rsidRPr="00FA40EA">
        <w:rPr>
          <w:rFonts w:ascii="Angsana New" w:hAnsi="Angsana New"/>
          <w:sz w:val="28"/>
          <w:szCs w:val="28"/>
          <w:cs/>
        </w:rPr>
        <w:t>และหมายเหตุประกอบงบการเงินรวมถึงสรุปนโยบายการบัญชีที่สำคัญ</w:t>
      </w:r>
    </w:p>
    <w:p w14:paraId="41E7EF6A" w14:textId="694AAE96" w:rsidR="00972983" w:rsidRPr="00FA40EA" w:rsidRDefault="00972983" w:rsidP="0041618D">
      <w:pPr>
        <w:spacing w:before="200" w:after="200"/>
        <w:ind w:firstLine="720"/>
        <w:jc w:val="thaiDistribute"/>
        <w:rPr>
          <w:rFonts w:ascii="Angsana New" w:hAnsi="Angsana New"/>
          <w:spacing w:val="2"/>
          <w:sz w:val="28"/>
          <w:szCs w:val="28"/>
        </w:rPr>
      </w:pPr>
      <w:r w:rsidRPr="00FA40EA">
        <w:rPr>
          <w:rFonts w:ascii="Angsana New" w:hAnsi="Angsana New"/>
          <w:spacing w:val="2"/>
          <w:sz w:val="28"/>
          <w:szCs w:val="28"/>
          <w:cs/>
        </w:rPr>
        <w:t>ข้าพเจ้าเห็นว่างบการเงินข้างต้นนี้แสดงฐานะการเงินของ</w:t>
      </w:r>
      <w:r w:rsidR="005C288C">
        <w:rPr>
          <w:rFonts w:ascii="Angsana New" w:hAnsi="Angsana New" w:hint="cs"/>
          <w:spacing w:val="2"/>
          <w:sz w:val="28"/>
          <w:szCs w:val="28"/>
          <w:cs/>
        </w:rPr>
        <w:t>กอง</w:t>
      </w:r>
      <w:proofErr w:type="spellStart"/>
      <w:r w:rsidR="007E411F" w:rsidRPr="00FA40EA">
        <w:rPr>
          <w:rFonts w:ascii="Angsana New" w:hAnsi="Angsana New"/>
          <w:spacing w:val="2"/>
          <w:sz w:val="28"/>
          <w:szCs w:val="28"/>
          <w:cs/>
        </w:rPr>
        <w:t>ทรั</w:t>
      </w:r>
      <w:proofErr w:type="spellEnd"/>
      <w:r w:rsidR="007E411F" w:rsidRPr="00FA40EA">
        <w:rPr>
          <w:rFonts w:ascii="Angsana New" w:hAnsi="Angsana New"/>
          <w:spacing w:val="2"/>
          <w:sz w:val="28"/>
          <w:szCs w:val="28"/>
          <w:cs/>
        </w:rPr>
        <w:t>สต์</w:t>
      </w:r>
      <w:r w:rsidR="007E411F" w:rsidRPr="00FA40EA">
        <w:rPr>
          <w:rFonts w:ascii="Angsana New" w:hAnsi="Angsana New"/>
          <w:spacing w:val="2"/>
          <w:sz w:val="28"/>
          <w:szCs w:val="28"/>
        </w:rPr>
        <w:t xml:space="preserve"> </w:t>
      </w:r>
      <w:r w:rsidRPr="00FA40EA">
        <w:rPr>
          <w:rFonts w:ascii="Angsana New" w:hAnsi="Angsana New"/>
          <w:spacing w:val="2"/>
          <w:sz w:val="28"/>
          <w:szCs w:val="28"/>
          <w:cs/>
        </w:rPr>
        <w:t xml:space="preserve">ณ วันที่ </w:t>
      </w:r>
      <w:r w:rsidR="003833BA" w:rsidRPr="00FA40EA">
        <w:rPr>
          <w:rFonts w:ascii="Angsana New" w:hAnsi="Angsana New"/>
          <w:spacing w:val="2"/>
          <w:sz w:val="28"/>
          <w:szCs w:val="28"/>
        </w:rPr>
        <w:t>31</w:t>
      </w:r>
      <w:r w:rsidR="00E52146" w:rsidRPr="00FA40EA">
        <w:rPr>
          <w:rFonts w:ascii="Angsana New" w:hAnsi="Angsana New"/>
          <w:spacing w:val="2"/>
          <w:sz w:val="28"/>
          <w:szCs w:val="28"/>
        </w:rPr>
        <w:t xml:space="preserve"> </w:t>
      </w:r>
      <w:r w:rsidRPr="00FA40EA">
        <w:rPr>
          <w:rFonts w:ascii="Angsana New" w:hAnsi="Angsana New"/>
          <w:spacing w:val="2"/>
          <w:sz w:val="28"/>
          <w:szCs w:val="28"/>
          <w:cs/>
        </w:rPr>
        <w:t xml:space="preserve">ธันวาคม </w:t>
      </w:r>
      <w:r w:rsidRPr="00FA40EA">
        <w:rPr>
          <w:rFonts w:ascii="Angsana New" w:hAnsi="Angsana New"/>
          <w:spacing w:val="2"/>
          <w:sz w:val="28"/>
          <w:szCs w:val="28"/>
        </w:rPr>
        <w:t>25</w:t>
      </w:r>
      <w:r w:rsidR="00E52146" w:rsidRPr="00FA40EA">
        <w:rPr>
          <w:rFonts w:ascii="Angsana New" w:hAnsi="Angsana New"/>
          <w:spacing w:val="2"/>
          <w:sz w:val="28"/>
          <w:szCs w:val="28"/>
        </w:rPr>
        <w:t>6</w:t>
      </w:r>
      <w:r w:rsidR="00D04775">
        <w:rPr>
          <w:rFonts w:ascii="Angsana New" w:hAnsi="Angsana New"/>
          <w:spacing w:val="2"/>
          <w:sz w:val="28"/>
          <w:szCs w:val="28"/>
        </w:rPr>
        <w:t>3</w:t>
      </w:r>
      <w:r w:rsidRPr="00FA40EA">
        <w:rPr>
          <w:rFonts w:ascii="Angsana New" w:hAnsi="Angsana New"/>
          <w:spacing w:val="2"/>
          <w:sz w:val="28"/>
          <w:szCs w:val="28"/>
          <w:cs/>
        </w:rPr>
        <w:t xml:space="preserve"> </w:t>
      </w:r>
      <w:r w:rsidRPr="00FA40EA">
        <w:rPr>
          <w:rFonts w:ascii="Angsana New" w:hAnsi="Angsana New"/>
          <w:sz w:val="28"/>
          <w:szCs w:val="28"/>
          <w:cs/>
        </w:rPr>
        <w:t xml:space="preserve">ผลการดำเนินงาน การเปลี่ยนแปลงสินทรัพย์สุทธิ </w:t>
      </w:r>
      <w:r w:rsidR="005C288C">
        <w:rPr>
          <w:rFonts w:ascii="Angsana New" w:hAnsi="Angsana New" w:hint="cs"/>
          <w:sz w:val="28"/>
          <w:szCs w:val="28"/>
          <w:cs/>
        </w:rPr>
        <w:t>และ</w:t>
      </w:r>
      <w:r w:rsidRPr="00FA40EA">
        <w:rPr>
          <w:rFonts w:ascii="Angsana New" w:hAnsi="Angsana New"/>
          <w:sz w:val="28"/>
          <w:szCs w:val="28"/>
          <w:cs/>
        </w:rPr>
        <w:t xml:space="preserve">กระแสเงินสด </w:t>
      </w:r>
      <w:r w:rsidR="00FC33F1" w:rsidRPr="00FA40EA">
        <w:rPr>
          <w:rFonts w:ascii="Angsana New" w:hAnsi="Angsana New"/>
          <w:spacing w:val="2"/>
          <w:sz w:val="28"/>
          <w:szCs w:val="28"/>
          <w:cs/>
        </w:rPr>
        <w:t>สำหรับปีสิ้นสุดวันเดียวกัน</w:t>
      </w:r>
      <w:r w:rsidRPr="00FA40EA">
        <w:rPr>
          <w:rFonts w:ascii="Angsana New" w:hAnsi="Angsana New"/>
          <w:sz w:val="28"/>
          <w:szCs w:val="28"/>
          <w:cs/>
        </w:rPr>
        <w:t>โดยถูกต้องตามที่ควรในสาระสำคัญตาม</w:t>
      </w:r>
      <w:r w:rsidR="005C288C">
        <w:rPr>
          <w:rFonts w:ascii="Angsana New" w:hAnsi="Angsana New" w:hint="cs"/>
          <w:sz w:val="28"/>
          <w:szCs w:val="28"/>
          <w:cs/>
        </w:rPr>
        <w:t xml:space="preserve">แนวปฏิบัติทางบัญชีสำหรับกองทุนรวมอสังหาริมทรัพย์ </w:t>
      </w:r>
      <w:proofErr w:type="spellStart"/>
      <w:r w:rsidR="005C288C">
        <w:rPr>
          <w:rFonts w:ascii="Angsana New" w:hAnsi="Angsana New" w:hint="cs"/>
          <w:sz w:val="28"/>
          <w:szCs w:val="28"/>
          <w:cs/>
        </w:rPr>
        <w:t>ทรั</w:t>
      </w:r>
      <w:proofErr w:type="spellEnd"/>
      <w:r w:rsidR="005C288C">
        <w:rPr>
          <w:rFonts w:ascii="Angsana New" w:hAnsi="Angsana New" w:hint="cs"/>
          <w:sz w:val="28"/>
          <w:szCs w:val="28"/>
          <w:cs/>
        </w:rPr>
        <w:t>สต์เพื่อการลงทุนในอสังหาริมทรัพย์ กองทุนรวม</w:t>
      </w:r>
      <w:r w:rsidR="0023041E">
        <w:rPr>
          <w:rFonts w:ascii="Angsana New" w:hAnsi="Angsana New" w:hint="cs"/>
          <w:sz w:val="28"/>
          <w:szCs w:val="28"/>
          <w:cs/>
        </w:rPr>
        <w:t>โ</w:t>
      </w:r>
      <w:r w:rsidR="005C288C">
        <w:rPr>
          <w:rFonts w:ascii="Angsana New" w:hAnsi="Angsana New" w:hint="cs"/>
          <w:sz w:val="28"/>
          <w:szCs w:val="28"/>
          <w:cs/>
        </w:rPr>
        <w:t>ครงสร้างพื้นฐานและทรัพย์เพื่อการลงทุนในโครงสร้างพื้นฐาน ที่สมาคมบริษัทจัดการการลงทุนกำหนดโดยได้รับความเห็นชอบจากสำนักงานคณะกรรมการกำกับหลักทรัพย์และตลาดหลักทรัพย์</w:t>
      </w:r>
    </w:p>
    <w:p w14:paraId="79D87B0A" w14:textId="77777777" w:rsidR="00972983" w:rsidRPr="00FA40EA" w:rsidRDefault="00972983" w:rsidP="0041618D">
      <w:pPr>
        <w:spacing w:before="200" w:after="200"/>
        <w:jc w:val="thaiDistribute"/>
        <w:outlineLvl w:val="0"/>
        <w:rPr>
          <w:rFonts w:ascii="Angsana New" w:hAnsi="Angsana New"/>
          <w:b/>
          <w:bCs/>
          <w:sz w:val="28"/>
          <w:szCs w:val="28"/>
        </w:rPr>
      </w:pPr>
      <w:r w:rsidRPr="00FA40EA">
        <w:rPr>
          <w:rFonts w:ascii="Angsana New" w:hAnsi="Angsana New"/>
          <w:b/>
          <w:bCs/>
          <w:sz w:val="28"/>
          <w:szCs w:val="28"/>
          <w:cs/>
        </w:rPr>
        <w:t>เกณฑ์ในการแสดงความเห็น</w:t>
      </w:r>
    </w:p>
    <w:p w14:paraId="00F51E0E" w14:textId="77777777" w:rsidR="00E52146" w:rsidRPr="00FA40EA" w:rsidRDefault="00E52146" w:rsidP="0041618D">
      <w:pPr>
        <w:spacing w:before="200" w:after="200"/>
        <w:ind w:firstLine="720"/>
        <w:jc w:val="thaiDistribute"/>
        <w:rPr>
          <w:rFonts w:ascii="Angsana New" w:hAnsi="Angsana New"/>
          <w:spacing w:val="2"/>
          <w:sz w:val="28"/>
          <w:szCs w:val="28"/>
        </w:rPr>
      </w:pPr>
      <w:r w:rsidRPr="00FA40EA">
        <w:rPr>
          <w:rFonts w:ascii="Angsana New" w:hAnsi="Angsana New"/>
          <w:spacing w:val="4"/>
          <w:sz w:val="28"/>
          <w:szCs w:val="28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ความรับผิดชอบของข้าพเจ้าได้กล่าวไว้ในวรรค</w:t>
      </w:r>
      <w:r w:rsidRPr="00FA40EA">
        <w:rPr>
          <w:rFonts w:ascii="Angsana New" w:hAnsi="Angsana New"/>
          <w:spacing w:val="2"/>
          <w:sz w:val="28"/>
          <w:szCs w:val="28"/>
          <w:cs/>
        </w:rPr>
        <w:t>ความรับผิดชอบของผู้สอบบัญชีต่อการตรวจสอบงบการเงินในรายงานของข้าพเจ้า ข้าพเจ้ามีความเป็นอิสระจาก</w:t>
      </w:r>
      <w:r w:rsidR="00D44B18" w:rsidRPr="00FA40EA">
        <w:rPr>
          <w:rFonts w:ascii="Angsana New" w:hAnsi="Angsana New"/>
          <w:spacing w:val="2"/>
          <w:sz w:val="28"/>
          <w:szCs w:val="28"/>
          <w:cs/>
        </w:rPr>
        <w:t>กอง</w:t>
      </w:r>
      <w:proofErr w:type="spellStart"/>
      <w:r w:rsidR="00D44B18" w:rsidRPr="00FA40EA">
        <w:rPr>
          <w:rFonts w:ascii="Angsana New" w:hAnsi="Angsana New"/>
          <w:spacing w:val="2"/>
          <w:sz w:val="28"/>
          <w:szCs w:val="28"/>
          <w:cs/>
        </w:rPr>
        <w:t>ทรั</w:t>
      </w:r>
      <w:proofErr w:type="spellEnd"/>
      <w:r w:rsidR="00D44B18" w:rsidRPr="00FA40EA">
        <w:rPr>
          <w:rFonts w:ascii="Angsana New" w:hAnsi="Angsana New"/>
          <w:spacing w:val="2"/>
          <w:sz w:val="28"/>
          <w:szCs w:val="28"/>
          <w:cs/>
        </w:rPr>
        <w:t>สต์</w:t>
      </w:r>
      <w:r w:rsidRPr="00FA40EA">
        <w:rPr>
          <w:rFonts w:ascii="Angsana New" w:hAnsi="Angsana New"/>
          <w:spacing w:val="2"/>
          <w:sz w:val="28"/>
          <w:szCs w:val="28"/>
          <w:cs/>
        </w:rPr>
        <w:t>ตามข้อกำหนดจรรยาบรรณของผู้ประกอบวิชาชีพบัญชีที่กำหนดโดยสภาวิชาชีพบัญชีในส่วนที่เกี่ยวข้องกับการตรวจสอบงบการเงิน และข้าพเจ้าได้ปฏิบัติตามความรับผิดชอบด้านจรรยาบรรณอื่นๆ ซึ่งเป็นไปตามข้อกำหนดเหล่านี้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568EB675" w14:textId="77777777" w:rsidR="00FB3EBE" w:rsidRPr="00FA40EA" w:rsidRDefault="00FB3EBE" w:rsidP="0041618D">
      <w:pPr>
        <w:spacing w:before="200" w:after="200"/>
        <w:jc w:val="thaiDistribute"/>
        <w:outlineLvl w:val="0"/>
        <w:rPr>
          <w:rFonts w:ascii="Angsana New" w:hAnsi="Angsana New"/>
          <w:b/>
          <w:bCs/>
          <w:sz w:val="28"/>
          <w:szCs w:val="28"/>
        </w:rPr>
      </w:pPr>
      <w:r w:rsidRPr="00FA40EA">
        <w:rPr>
          <w:rFonts w:ascii="Angsana New" w:hAnsi="Angsana New"/>
          <w:b/>
          <w:bCs/>
          <w:sz w:val="28"/>
          <w:szCs w:val="28"/>
          <w:cs/>
        </w:rPr>
        <w:t>เรื่องสำคัญในการตรวจสอบ</w:t>
      </w:r>
      <w:r w:rsidRPr="00FA40EA">
        <w:rPr>
          <w:rFonts w:ascii="Angsana New" w:hAnsi="Angsana New"/>
          <w:b/>
          <w:bCs/>
          <w:sz w:val="28"/>
          <w:szCs w:val="28"/>
        </w:rPr>
        <w:t xml:space="preserve"> </w:t>
      </w:r>
    </w:p>
    <w:p w14:paraId="3BFA8943" w14:textId="3843FE64" w:rsidR="008C2765" w:rsidRDefault="00FB3EBE" w:rsidP="0041618D">
      <w:pPr>
        <w:spacing w:before="200" w:after="200"/>
        <w:ind w:firstLine="720"/>
        <w:jc w:val="thaiDistribute"/>
        <w:rPr>
          <w:rFonts w:ascii="Angsana New" w:hAnsi="Angsana New"/>
          <w:spacing w:val="2"/>
          <w:sz w:val="28"/>
          <w:szCs w:val="28"/>
        </w:rPr>
      </w:pPr>
      <w:r w:rsidRPr="00FA40EA">
        <w:rPr>
          <w:rFonts w:ascii="Angsana New" w:hAnsi="Angsana New"/>
          <w:spacing w:val="2"/>
          <w:sz w:val="28"/>
          <w:szCs w:val="28"/>
          <w:cs/>
        </w:rPr>
        <w:t>เรื่องสำคัญในการตรวจสอบคือเรื่องต่างๆ ที่มีนัยสำคัญที่สุด</w:t>
      </w:r>
      <w:r w:rsidR="00E93EAC" w:rsidRPr="00FA40EA">
        <w:rPr>
          <w:rFonts w:ascii="Angsana New" w:hAnsi="Angsana New"/>
          <w:spacing w:val="2"/>
          <w:sz w:val="28"/>
          <w:szCs w:val="28"/>
          <w:cs/>
        </w:rPr>
        <w:t>ตามดุลยพินิจเยี่ยงผู้ประกอบวิชาชีพของข้าพเจ้า</w:t>
      </w:r>
      <w:r w:rsidRPr="00FA40EA">
        <w:rPr>
          <w:rFonts w:ascii="Angsana New" w:hAnsi="Angsana New"/>
          <w:spacing w:val="2"/>
          <w:sz w:val="28"/>
          <w:szCs w:val="28"/>
          <w:cs/>
        </w:rPr>
        <w:t>ในการตรวจสอบงบการเงินสำหรับงวดปัจจุบัน</w:t>
      </w:r>
      <w:r w:rsidR="00E93EAC" w:rsidRPr="00FA40EA">
        <w:rPr>
          <w:rFonts w:ascii="Angsana New" w:hAnsi="Angsana New"/>
          <w:spacing w:val="2"/>
          <w:sz w:val="28"/>
          <w:szCs w:val="28"/>
          <w:cs/>
        </w:rPr>
        <w:t xml:space="preserve"> </w:t>
      </w:r>
      <w:r w:rsidRPr="00FA40EA">
        <w:rPr>
          <w:rFonts w:ascii="Angsana New" w:hAnsi="Angsana New"/>
          <w:spacing w:val="2"/>
          <w:sz w:val="28"/>
          <w:szCs w:val="28"/>
          <w:cs/>
        </w:rPr>
        <w:t>ข้าพเจ้า</w:t>
      </w:r>
      <w:r w:rsidR="00E93EAC" w:rsidRPr="00FA40EA">
        <w:rPr>
          <w:rFonts w:ascii="Angsana New" w:hAnsi="Angsana New"/>
          <w:spacing w:val="2"/>
          <w:sz w:val="28"/>
          <w:szCs w:val="28"/>
          <w:cs/>
        </w:rPr>
        <w:t>ได้นำ</w:t>
      </w:r>
      <w:r w:rsidRPr="00FA40EA">
        <w:rPr>
          <w:rFonts w:ascii="Angsana New" w:hAnsi="Angsana New"/>
          <w:spacing w:val="2"/>
          <w:sz w:val="28"/>
          <w:szCs w:val="28"/>
          <w:cs/>
        </w:rPr>
        <w:t>เรื่องเหล่านี้</w:t>
      </w:r>
      <w:r w:rsidR="00E93EAC" w:rsidRPr="00FA40EA">
        <w:rPr>
          <w:rFonts w:ascii="Angsana New" w:hAnsi="Angsana New"/>
          <w:spacing w:val="2"/>
          <w:sz w:val="28"/>
          <w:szCs w:val="28"/>
          <w:cs/>
        </w:rPr>
        <w:t>มาพิจารณาในบริบทของ</w:t>
      </w:r>
      <w:r w:rsidRPr="00FA40EA">
        <w:rPr>
          <w:rFonts w:ascii="Angsana New" w:hAnsi="Angsana New"/>
          <w:spacing w:val="2"/>
          <w:sz w:val="28"/>
          <w:szCs w:val="28"/>
          <w:cs/>
        </w:rPr>
        <w:t>ของการตรวจสอบงบการเงินโดยรวมและในการแสดงความเห็นของข้าพเจ้า ทั้งนี้ ข้าพเจ้าไม่ได้แสดงความเห็นแยกต่างหากสำหรับเรื่องเหล่านี้</w:t>
      </w:r>
    </w:p>
    <w:p w14:paraId="66D96A6C" w14:textId="77777777" w:rsidR="0041618D" w:rsidRDefault="0041618D" w:rsidP="0041618D">
      <w:pPr>
        <w:overflowPunct/>
        <w:autoSpaceDE/>
        <w:autoSpaceDN/>
        <w:adjustRightInd/>
        <w:spacing w:before="200" w:after="200"/>
        <w:textAlignment w:val="auto"/>
        <w:rPr>
          <w:rFonts w:ascii="Angsana New" w:hAnsi="Angsana New"/>
          <w:b/>
          <w:bCs/>
          <w:sz w:val="28"/>
          <w:szCs w:val="28"/>
          <w:cs/>
        </w:rPr>
      </w:pPr>
      <w:bookmarkStart w:id="0" w:name="_Hlk504402746"/>
      <w:r>
        <w:rPr>
          <w:rFonts w:ascii="Angsana New" w:hAnsi="Angsana New"/>
          <w:b/>
          <w:bCs/>
          <w:sz w:val="28"/>
          <w:szCs w:val="28"/>
          <w:cs/>
        </w:rPr>
        <w:br w:type="page"/>
      </w:r>
    </w:p>
    <w:p w14:paraId="15709DB8" w14:textId="18B4B03A" w:rsidR="00F10DA5" w:rsidRPr="001C3AEE" w:rsidRDefault="00F10DA5" w:rsidP="0041618D">
      <w:pPr>
        <w:spacing w:before="200" w:after="200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747798">
        <w:rPr>
          <w:rFonts w:ascii="Angsana New" w:hAnsi="Angsana New"/>
          <w:b/>
          <w:bCs/>
          <w:sz w:val="28"/>
          <w:szCs w:val="28"/>
          <w:cs/>
        </w:rPr>
        <w:lastRenderedPageBreak/>
        <w:t>การวัดมูลค่าของเงินล</w:t>
      </w:r>
      <w:r w:rsidRPr="001C3AEE">
        <w:rPr>
          <w:rFonts w:ascii="Angsana New" w:hAnsi="Angsana New"/>
          <w:b/>
          <w:bCs/>
          <w:sz w:val="28"/>
          <w:szCs w:val="28"/>
          <w:cs/>
        </w:rPr>
        <w:t xml:space="preserve">งทุนในอสังหาริมทรัพย์ </w:t>
      </w:r>
    </w:p>
    <w:p w14:paraId="1C5F4F2C" w14:textId="77777777" w:rsidR="00F10DA5" w:rsidRPr="001C3AEE" w:rsidRDefault="00F10DA5" w:rsidP="0041618D">
      <w:pPr>
        <w:spacing w:before="200" w:after="200"/>
        <w:ind w:firstLine="720"/>
        <w:jc w:val="thaiDistribute"/>
        <w:rPr>
          <w:rFonts w:ascii="Angsana New" w:hAnsi="Angsana New"/>
          <w:spacing w:val="2"/>
          <w:sz w:val="28"/>
          <w:szCs w:val="28"/>
        </w:rPr>
      </w:pPr>
      <w:bookmarkStart w:id="1" w:name="_Hlk467868"/>
      <w:r w:rsidRPr="001C3AEE">
        <w:rPr>
          <w:rFonts w:ascii="Angsana New" w:hAnsi="Angsana New"/>
          <w:spacing w:val="2"/>
          <w:sz w:val="28"/>
          <w:szCs w:val="28"/>
          <w:cs/>
        </w:rPr>
        <w:t xml:space="preserve">ตามที่กล่าวในหมายเหตุประกอบงบการเงินข้อ </w:t>
      </w:r>
      <w:r w:rsidR="001840F7">
        <w:rPr>
          <w:rFonts w:ascii="Angsana New" w:hAnsi="Angsana New"/>
          <w:spacing w:val="2"/>
          <w:sz w:val="28"/>
          <w:szCs w:val="28"/>
        </w:rPr>
        <w:t>6</w:t>
      </w:r>
      <w:r w:rsidRPr="001C3AEE">
        <w:rPr>
          <w:rFonts w:ascii="Angsana New" w:hAnsi="Angsana New"/>
          <w:spacing w:val="2"/>
          <w:sz w:val="28"/>
          <w:szCs w:val="28"/>
          <w:cs/>
        </w:rPr>
        <w:t xml:space="preserve"> ณ วันที่ </w:t>
      </w:r>
      <w:r w:rsidRPr="001C3AEE">
        <w:rPr>
          <w:rFonts w:ascii="Angsana New" w:hAnsi="Angsana New"/>
          <w:spacing w:val="2"/>
          <w:sz w:val="28"/>
          <w:szCs w:val="28"/>
        </w:rPr>
        <w:t xml:space="preserve">31 </w:t>
      </w:r>
      <w:r w:rsidRPr="001C3AEE">
        <w:rPr>
          <w:rFonts w:ascii="Angsana New" w:hAnsi="Angsana New"/>
          <w:spacing w:val="2"/>
          <w:sz w:val="28"/>
          <w:szCs w:val="28"/>
          <w:cs/>
        </w:rPr>
        <w:t xml:space="preserve">ธันวาม </w:t>
      </w:r>
      <w:r w:rsidRPr="001C3AEE">
        <w:rPr>
          <w:rFonts w:ascii="Angsana New" w:hAnsi="Angsana New"/>
          <w:spacing w:val="2"/>
          <w:sz w:val="28"/>
          <w:szCs w:val="28"/>
        </w:rPr>
        <w:t>256</w:t>
      </w:r>
      <w:r w:rsidR="00D04775">
        <w:rPr>
          <w:rFonts w:ascii="Angsana New" w:hAnsi="Angsana New"/>
          <w:spacing w:val="2"/>
          <w:sz w:val="28"/>
          <w:szCs w:val="28"/>
        </w:rPr>
        <w:t>3</w:t>
      </w:r>
      <w:r w:rsidRPr="001C3AEE">
        <w:rPr>
          <w:rFonts w:ascii="Angsana New" w:hAnsi="Angsana New"/>
          <w:spacing w:val="2"/>
          <w:sz w:val="28"/>
          <w:szCs w:val="28"/>
        </w:rPr>
        <w:t xml:space="preserve"> </w:t>
      </w:r>
      <w:r w:rsidRPr="001C3AEE">
        <w:rPr>
          <w:rFonts w:ascii="Angsana New" w:hAnsi="Angsana New"/>
          <w:spacing w:val="2"/>
          <w:sz w:val="28"/>
          <w:szCs w:val="28"/>
          <w:cs/>
        </w:rPr>
        <w:t>กอง</w:t>
      </w:r>
      <w:proofErr w:type="spellStart"/>
      <w:r w:rsidRPr="001C3AEE">
        <w:rPr>
          <w:rFonts w:ascii="Angsana New" w:hAnsi="Angsana New"/>
          <w:spacing w:val="2"/>
          <w:sz w:val="28"/>
          <w:szCs w:val="28"/>
          <w:cs/>
        </w:rPr>
        <w:t>ทรั</w:t>
      </w:r>
      <w:proofErr w:type="spellEnd"/>
      <w:r w:rsidRPr="001C3AEE">
        <w:rPr>
          <w:rFonts w:ascii="Angsana New" w:hAnsi="Angsana New"/>
          <w:spacing w:val="2"/>
          <w:sz w:val="28"/>
          <w:szCs w:val="28"/>
          <w:cs/>
        </w:rPr>
        <w:t>สต์มีเงินลงทุนในอสังหาริมทรัพย์แสดงด้วยมูลค่ายุติธรรม จำนวนเงิน</w:t>
      </w:r>
      <w:r w:rsidRPr="001C3AEE">
        <w:rPr>
          <w:rFonts w:ascii="Angsana New" w:hAnsi="Angsana New"/>
          <w:spacing w:val="2"/>
          <w:sz w:val="28"/>
          <w:szCs w:val="28"/>
        </w:rPr>
        <w:t xml:space="preserve"> </w:t>
      </w:r>
      <w:r w:rsidR="009F764A" w:rsidRPr="001C3AEE">
        <w:rPr>
          <w:rFonts w:ascii="Angsana New" w:hAnsi="Angsana New"/>
          <w:spacing w:val="2"/>
          <w:sz w:val="28"/>
          <w:szCs w:val="28"/>
        </w:rPr>
        <w:t>1,43</w:t>
      </w:r>
      <w:r w:rsidR="00D04775">
        <w:rPr>
          <w:rFonts w:ascii="Angsana New" w:hAnsi="Angsana New"/>
          <w:spacing w:val="2"/>
          <w:sz w:val="28"/>
          <w:szCs w:val="28"/>
        </w:rPr>
        <w:t>0</w:t>
      </w:r>
      <w:r w:rsidR="009F764A" w:rsidRPr="001C3AEE">
        <w:rPr>
          <w:rFonts w:ascii="Angsana New" w:hAnsi="Angsana New"/>
          <w:spacing w:val="2"/>
          <w:sz w:val="28"/>
          <w:szCs w:val="28"/>
        </w:rPr>
        <w:t>.</w:t>
      </w:r>
      <w:r w:rsidR="00D04775">
        <w:rPr>
          <w:rFonts w:ascii="Angsana New" w:hAnsi="Angsana New"/>
          <w:spacing w:val="2"/>
          <w:sz w:val="28"/>
          <w:szCs w:val="28"/>
        </w:rPr>
        <w:t>44</w:t>
      </w:r>
      <w:r w:rsidRPr="001C3AEE">
        <w:rPr>
          <w:rFonts w:ascii="Angsana New" w:hAnsi="Angsana New"/>
          <w:spacing w:val="2"/>
          <w:sz w:val="28"/>
          <w:szCs w:val="28"/>
        </w:rPr>
        <w:t xml:space="preserve"> </w:t>
      </w:r>
      <w:r w:rsidRPr="001C3AEE">
        <w:rPr>
          <w:rFonts w:ascii="Angsana New" w:hAnsi="Angsana New"/>
          <w:spacing w:val="2"/>
          <w:sz w:val="28"/>
          <w:szCs w:val="28"/>
          <w:cs/>
        </w:rPr>
        <w:t xml:space="preserve">ล้านบาท </w:t>
      </w:r>
      <w:r w:rsidRPr="001C3AEE">
        <w:rPr>
          <w:rFonts w:ascii="Angsana New" w:hAnsi="Angsana New"/>
          <w:spacing w:val="4"/>
          <w:sz w:val="28"/>
          <w:szCs w:val="28"/>
          <w:cs/>
        </w:rPr>
        <w:t>มูลค่ายุติธรรมของเงินลงทุนดังกล่าวถูกกำหนดให้เป็นเรื่องตรวจสอบที่</w:t>
      </w:r>
      <w:r w:rsidRPr="001C3AEE">
        <w:rPr>
          <w:rFonts w:ascii="Angsana New" w:hAnsi="Angsana New"/>
          <w:spacing w:val="8"/>
          <w:sz w:val="28"/>
          <w:szCs w:val="28"/>
          <w:cs/>
        </w:rPr>
        <w:t>สำคัญ เนื่องจากผู้จัดการกอง</w:t>
      </w:r>
      <w:proofErr w:type="spellStart"/>
      <w:r w:rsidRPr="001C3AEE">
        <w:rPr>
          <w:rFonts w:ascii="Angsana New" w:hAnsi="Angsana New"/>
          <w:spacing w:val="8"/>
          <w:sz w:val="28"/>
          <w:szCs w:val="28"/>
          <w:cs/>
        </w:rPr>
        <w:t>ทรั</w:t>
      </w:r>
      <w:proofErr w:type="spellEnd"/>
      <w:r w:rsidRPr="001C3AEE">
        <w:rPr>
          <w:rFonts w:ascii="Angsana New" w:hAnsi="Angsana New"/>
          <w:spacing w:val="8"/>
          <w:sz w:val="28"/>
          <w:szCs w:val="28"/>
          <w:cs/>
        </w:rPr>
        <w:t>สต์กำหนดราคายุติธรรมของเงินลงทุนดังกล่าวโดยอ้างอิงจากราคาประเมินที่ประเมินโดย</w:t>
      </w:r>
      <w:r w:rsidR="006D16D4" w:rsidRPr="001C3AEE">
        <w:rPr>
          <w:rFonts w:ascii="Angsana New" w:hAnsi="Angsana New"/>
          <w:spacing w:val="8"/>
          <w:sz w:val="28"/>
          <w:szCs w:val="28"/>
        </w:rPr>
        <w:t xml:space="preserve"> </w:t>
      </w:r>
      <w:r w:rsidRPr="001C3AEE">
        <w:rPr>
          <w:rFonts w:ascii="Angsana New" w:hAnsi="Angsana New"/>
          <w:spacing w:val="8"/>
          <w:sz w:val="28"/>
          <w:szCs w:val="28"/>
          <w:cs/>
        </w:rPr>
        <w:t>ผู้</w:t>
      </w:r>
      <w:r w:rsidRPr="001C3AEE">
        <w:rPr>
          <w:rFonts w:ascii="Angsana New" w:hAnsi="Angsana New"/>
          <w:spacing w:val="2"/>
          <w:sz w:val="28"/>
          <w:szCs w:val="28"/>
          <w:cs/>
        </w:rPr>
        <w:t>ประเมินราคาอิสระ ซึ่งการกำหนดมูลค่ายุติธรรมของเงินลงทุนต้องใช้ดุลยพินิจที่สำคัญของผู้จัดการกอง</w:t>
      </w:r>
      <w:proofErr w:type="spellStart"/>
      <w:r w:rsidRPr="001C3AEE">
        <w:rPr>
          <w:rFonts w:ascii="Angsana New" w:hAnsi="Angsana New"/>
          <w:spacing w:val="2"/>
          <w:sz w:val="28"/>
          <w:szCs w:val="28"/>
          <w:cs/>
        </w:rPr>
        <w:t>ทรั</w:t>
      </w:r>
      <w:proofErr w:type="spellEnd"/>
      <w:r w:rsidRPr="001C3AEE">
        <w:rPr>
          <w:rFonts w:ascii="Angsana New" w:hAnsi="Angsana New"/>
          <w:spacing w:val="2"/>
          <w:sz w:val="28"/>
          <w:szCs w:val="28"/>
          <w:cs/>
        </w:rPr>
        <w:t>สต์เกี่ยวกับการคาดการณ์ผลการดำเนินงานในอนาคต รวมถึงการกำหนดอัตราคิดลดและข้อสมมติที่สำคัญซึ่งทำให้เกิดความเสี่ยงที่มีนัยสำคัญในการวัดมูลค่าของเงินลงทุนดังกล่าว</w:t>
      </w:r>
    </w:p>
    <w:bookmarkEnd w:id="1"/>
    <w:p w14:paraId="0F6D0EB9" w14:textId="77777777" w:rsidR="00F10DA5" w:rsidRPr="001C3AEE" w:rsidRDefault="00F10DA5" w:rsidP="0041618D">
      <w:pPr>
        <w:spacing w:before="200" w:after="200"/>
        <w:jc w:val="thaiDistribute"/>
        <w:rPr>
          <w:rFonts w:ascii="Angsana New" w:hAnsi="Angsana New"/>
          <w:sz w:val="28"/>
          <w:szCs w:val="28"/>
          <w:cs/>
        </w:rPr>
      </w:pPr>
      <w:r w:rsidRPr="001C3AEE">
        <w:rPr>
          <w:rFonts w:ascii="Angsana New" w:hAnsi="Angsana New"/>
          <w:sz w:val="28"/>
          <w:szCs w:val="28"/>
          <w:cs/>
        </w:rPr>
        <w:t>วิธีการตรวจสอบ</w:t>
      </w:r>
    </w:p>
    <w:p w14:paraId="65DA8A79" w14:textId="77777777" w:rsidR="00F10DA5" w:rsidRPr="001C3AEE" w:rsidRDefault="00F10DA5" w:rsidP="0041618D">
      <w:pPr>
        <w:spacing w:before="200" w:after="200"/>
        <w:ind w:firstLine="720"/>
        <w:jc w:val="thaiDistribute"/>
        <w:rPr>
          <w:rFonts w:ascii="Angsana New" w:hAnsi="Angsana New"/>
          <w:sz w:val="32"/>
          <w:szCs w:val="28"/>
        </w:rPr>
      </w:pPr>
      <w:r w:rsidRPr="001C3AEE">
        <w:rPr>
          <w:rFonts w:ascii="Angsana New" w:hAnsi="Angsana New"/>
          <w:sz w:val="32"/>
          <w:szCs w:val="28"/>
          <w:cs/>
        </w:rPr>
        <w:t>ข้าพเจ้าได้</w:t>
      </w:r>
      <w:r w:rsidRPr="001C3AEE">
        <w:rPr>
          <w:rFonts w:ascii="Angsana New" w:eastAsia="Calibri" w:hAnsi="Angsana New"/>
          <w:color w:val="000000"/>
          <w:sz w:val="32"/>
          <w:szCs w:val="28"/>
          <w:cs/>
        </w:rPr>
        <w:t>ทำความเข้าใจวิธีการที่กอง</w:t>
      </w:r>
      <w:proofErr w:type="spellStart"/>
      <w:r w:rsidRPr="001C3AEE">
        <w:rPr>
          <w:rFonts w:ascii="Angsana New" w:eastAsia="Calibri" w:hAnsi="Angsana New"/>
          <w:color w:val="000000"/>
          <w:sz w:val="32"/>
          <w:szCs w:val="28"/>
          <w:cs/>
        </w:rPr>
        <w:t>ทรั</w:t>
      </w:r>
      <w:proofErr w:type="spellEnd"/>
      <w:r w:rsidRPr="001C3AEE">
        <w:rPr>
          <w:rFonts w:ascii="Angsana New" w:eastAsia="Calibri" w:hAnsi="Angsana New"/>
          <w:color w:val="000000"/>
          <w:sz w:val="32"/>
          <w:szCs w:val="28"/>
          <w:cs/>
        </w:rPr>
        <w:t>สต์ใช้ในการกำหนดและประเมินมูลค่ายุติธรรม</w:t>
      </w:r>
      <w:r w:rsidRPr="001C3AEE">
        <w:rPr>
          <w:rFonts w:ascii="Angsana New" w:hAnsi="Angsana New"/>
          <w:sz w:val="32"/>
          <w:szCs w:val="28"/>
          <w:cs/>
        </w:rPr>
        <w:t xml:space="preserve">ของเงินลงทุนในอสังหาริมทรัพย์ โดยข้าพเจ้าได้ประเมินความรู้ความสามารถและความเป็นอิสระของผู้ประเมินราคาอิสระดังกล่าว นอกจากนี้ข้าพเจ้าได้สอบทานความสมเหตุสมผลของข้อสมมติหลักที่ใช้ในการประเมินราคาโดยการเปรียบเทียบข้อมูลผลการดำเนินงานในอดีต </w:t>
      </w:r>
      <w:r w:rsidRPr="001C3AEE">
        <w:rPr>
          <w:rFonts w:ascii="Angsana New" w:eastAsia="Calibri" w:hAnsi="Angsana New"/>
          <w:color w:val="000000"/>
          <w:sz w:val="32"/>
          <w:szCs w:val="28"/>
          <w:cs/>
        </w:rPr>
        <w:t>รวมถึงพิจารณาความสมเหตุสมผลในการเปลี่ยนแปลงมูลค่าของสินทรัพย์ที่มีนัยสำคัญจากปีก่อน</w:t>
      </w:r>
      <w:r w:rsidRPr="001C3AEE">
        <w:rPr>
          <w:rFonts w:ascii="Angsana New" w:hAnsi="Angsana New"/>
          <w:sz w:val="32"/>
          <w:szCs w:val="28"/>
          <w:cs/>
        </w:rPr>
        <w:t xml:space="preserve"> และตรวจสอบกับสัญญาเช่า ตลอดจนทดสอบการคำนวณมูลค่ายุติธรรม</w:t>
      </w:r>
    </w:p>
    <w:p w14:paraId="0BFF37CD" w14:textId="35DDF332" w:rsidR="00F10DA5" w:rsidRPr="001C3AEE" w:rsidRDefault="00F10DA5" w:rsidP="0041618D">
      <w:pPr>
        <w:spacing w:before="200" w:after="200"/>
        <w:ind w:firstLine="720"/>
        <w:jc w:val="thaiDistribute"/>
        <w:rPr>
          <w:rFonts w:ascii="Angsana New" w:hAnsi="Angsana New"/>
          <w:spacing w:val="2"/>
          <w:sz w:val="28"/>
          <w:szCs w:val="28"/>
        </w:rPr>
      </w:pPr>
      <w:r w:rsidRPr="001C3AEE">
        <w:rPr>
          <w:rFonts w:ascii="Angsana New" w:hAnsi="Angsana New"/>
          <w:spacing w:val="2"/>
          <w:sz w:val="28"/>
          <w:szCs w:val="28"/>
          <w:cs/>
        </w:rPr>
        <w:t>และข้าพเจ้าได้สอบทานการเปิดเผยข้อมูลว่าการเปิดเผยข้อมูลที่ใช้ในการประเมินมูลค่าได้รวมถึงสมมติฐานสำคัญที่ใช้และเป็นไปตาม</w:t>
      </w:r>
      <w:r w:rsidR="003F7CF5">
        <w:rPr>
          <w:rFonts w:ascii="Angsana New" w:hAnsi="Angsana New" w:hint="cs"/>
          <w:sz w:val="28"/>
          <w:szCs w:val="28"/>
          <w:cs/>
        </w:rPr>
        <w:t xml:space="preserve">แนวปฏิบัติทางบัญชีสำหรับกองทุนรวมอสังหาริมทรัพย์ </w:t>
      </w:r>
      <w:proofErr w:type="spellStart"/>
      <w:r w:rsidR="003F7CF5">
        <w:rPr>
          <w:rFonts w:ascii="Angsana New" w:hAnsi="Angsana New" w:hint="cs"/>
          <w:sz w:val="28"/>
          <w:szCs w:val="28"/>
          <w:cs/>
        </w:rPr>
        <w:t>ทรั</w:t>
      </w:r>
      <w:proofErr w:type="spellEnd"/>
      <w:r w:rsidR="003F7CF5">
        <w:rPr>
          <w:rFonts w:ascii="Angsana New" w:hAnsi="Angsana New" w:hint="cs"/>
          <w:sz w:val="28"/>
          <w:szCs w:val="28"/>
          <w:cs/>
        </w:rPr>
        <w:t>สต์เพื่อการลงทุนในอสังหาริมทรัพย์ กองทุนรวม</w:t>
      </w:r>
      <w:r w:rsidR="0023041E">
        <w:rPr>
          <w:rFonts w:ascii="Angsana New" w:hAnsi="Angsana New" w:hint="cs"/>
          <w:sz w:val="28"/>
          <w:szCs w:val="28"/>
          <w:cs/>
        </w:rPr>
        <w:t>โ</w:t>
      </w:r>
      <w:r w:rsidR="003F7CF5">
        <w:rPr>
          <w:rFonts w:ascii="Angsana New" w:hAnsi="Angsana New" w:hint="cs"/>
          <w:sz w:val="28"/>
          <w:szCs w:val="28"/>
          <w:cs/>
        </w:rPr>
        <w:t>ครงสร้างพื้นฐานและทรัพย์เพื่อการลงทุนในโครงสร้างพื้นฐาน ที่สมาคมบริษัทจัดการการลงทุนกำหนดโดยได้รับความเห็นชอบจากสำนักงานคณะกรรมการกำกับหลักทรัพย์และตลาดหลักทรัพย์</w:t>
      </w:r>
    </w:p>
    <w:bookmarkEnd w:id="0"/>
    <w:p w14:paraId="590C5FE7" w14:textId="77777777" w:rsidR="00C5681B" w:rsidRPr="00FA40EA" w:rsidRDefault="00C5681B" w:rsidP="0041618D">
      <w:pPr>
        <w:spacing w:before="200" w:after="200"/>
        <w:jc w:val="thaiDistribute"/>
        <w:outlineLvl w:val="0"/>
        <w:rPr>
          <w:rFonts w:ascii="Angsana New" w:hAnsi="Angsana New"/>
          <w:b/>
          <w:bCs/>
          <w:sz w:val="28"/>
          <w:szCs w:val="28"/>
          <w:cs/>
        </w:rPr>
      </w:pPr>
      <w:r w:rsidRPr="00FA40EA">
        <w:rPr>
          <w:rFonts w:ascii="Angsana New" w:hAnsi="Angsana New"/>
          <w:b/>
          <w:bCs/>
          <w:sz w:val="28"/>
          <w:szCs w:val="28"/>
          <w:cs/>
        </w:rPr>
        <w:t>ข้อมูลอื่น</w:t>
      </w:r>
    </w:p>
    <w:p w14:paraId="4AC8161B" w14:textId="77777777" w:rsidR="00C5681B" w:rsidRPr="00FA40EA" w:rsidRDefault="00C5681B" w:rsidP="0041618D">
      <w:pPr>
        <w:spacing w:before="200" w:after="200"/>
        <w:ind w:firstLine="720"/>
        <w:jc w:val="thaiDistribute"/>
        <w:rPr>
          <w:rFonts w:ascii="Angsana New" w:hAnsi="Angsana New"/>
          <w:spacing w:val="2"/>
          <w:sz w:val="28"/>
          <w:szCs w:val="28"/>
        </w:rPr>
      </w:pPr>
      <w:r w:rsidRPr="00FA40EA">
        <w:rPr>
          <w:rFonts w:ascii="Angsana New" w:hAnsi="Angsana New"/>
          <w:spacing w:val="2"/>
          <w:sz w:val="28"/>
          <w:szCs w:val="28"/>
          <w:cs/>
        </w:rPr>
        <w:t>ผู้</w:t>
      </w:r>
      <w:r w:rsidR="00323D04" w:rsidRPr="00FA40EA">
        <w:rPr>
          <w:rFonts w:ascii="Angsana New" w:hAnsi="Angsana New"/>
          <w:spacing w:val="2"/>
          <w:sz w:val="28"/>
          <w:szCs w:val="28"/>
          <w:cs/>
        </w:rPr>
        <w:t>จัดการกอง</w:t>
      </w:r>
      <w:proofErr w:type="spellStart"/>
      <w:r w:rsidR="00323D04" w:rsidRPr="00FA40EA">
        <w:rPr>
          <w:rFonts w:ascii="Angsana New" w:hAnsi="Angsana New"/>
          <w:spacing w:val="2"/>
          <w:sz w:val="28"/>
          <w:szCs w:val="28"/>
          <w:cs/>
        </w:rPr>
        <w:t>ทรั</w:t>
      </w:r>
      <w:proofErr w:type="spellEnd"/>
      <w:r w:rsidR="00323D04" w:rsidRPr="00FA40EA">
        <w:rPr>
          <w:rFonts w:ascii="Angsana New" w:hAnsi="Angsana New"/>
          <w:spacing w:val="2"/>
          <w:sz w:val="28"/>
          <w:szCs w:val="28"/>
          <w:cs/>
        </w:rPr>
        <w:t>สต์</w:t>
      </w:r>
      <w:r w:rsidRPr="00FA40EA">
        <w:rPr>
          <w:rFonts w:ascii="Angsana New" w:hAnsi="Angsana New"/>
          <w:spacing w:val="2"/>
          <w:sz w:val="28"/>
          <w:szCs w:val="28"/>
          <w:cs/>
        </w:rPr>
        <w:t>เป็นผู้รับผิดชอบต่อข้อมูลอื่น ข้อมูลอื่นประกอบด้วย ข้อมูลซึ่งรวมอยู่ในรายงานประจำปี แต่ไม่รวมถึงงบการเงิน และรายงานของผู้สอบบัญชีที่อยู่ในรายงานประจำปีนั้น ซึ่งคาดว่ารายงานประจำปีนั้นจะถูกจัดเตรียมให้ข้าพเจ้าภายหลังวันที่ในรายงานของผู้สอบบัญชีนี้</w:t>
      </w:r>
    </w:p>
    <w:p w14:paraId="7904E6F1" w14:textId="77777777" w:rsidR="00C5681B" w:rsidRPr="00FA40EA" w:rsidRDefault="00C5681B" w:rsidP="0041618D">
      <w:pPr>
        <w:spacing w:before="200" w:after="200"/>
        <w:ind w:firstLine="720"/>
        <w:jc w:val="thaiDistribute"/>
        <w:rPr>
          <w:rFonts w:ascii="Angsana New" w:hAnsi="Angsana New"/>
          <w:spacing w:val="2"/>
          <w:sz w:val="28"/>
          <w:szCs w:val="28"/>
        </w:rPr>
      </w:pPr>
      <w:r w:rsidRPr="00FA40EA">
        <w:rPr>
          <w:rFonts w:ascii="Angsana New" w:hAnsi="Angsana New"/>
          <w:spacing w:val="2"/>
          <w:sz w:val="28"/>
          <w:szCs w:val="28"/>
          <w:cs/>
        </w:rPr>
        <w:t>ความเห็นของข้าพเจ้าต่องบการเงินไม่ครอบคลุมถึงข้อมูลอื่น และข้าพเจ้าไม่ได้ให้ความเชื่อมั่นต่อข้อมูลอื่น</w:t>
      </w:r>
    </w:p>
    <w:p w14:paraId="4C1CA349" w14:textId="77777777" w:rsidR="00C5681B" w:rsidRPr="00FA40EA" w:rsidRDefault="00C5681B" w:rsidP="0041618D">
      <w:pPr>
        <w:spacing w:before="200" w:after="200"/>
        <w:ind w:firstLine="720"/>
        <w:jc w:val="thaiDistribute"/>
        <w:rPr>
          <w:rFonts w:ascii="Angsana New" w:hAnsi="Angsana New"/>
          <w:spacing w:val="2"/>
          <w:sz w:val="28"/>
          <w:szCs w:val="28"/>
        </w:rPr>
      </w:pPr>
      <w:r w:rsidRPr="00FA40EA">
        <w:rPr>
          <w:rFonts w:ascii="Angsana New" w:hAnsi="Angsana New"/>
          <w:spacing w:val="2"/>
          <w:sz w:val="28"/>
          <w:szCs w:val="28"/>
          <w:cs/>
        </w:rPr>
        <w:t>ความรับผิดชอบของข้าพเจ้าที่เกี่ยวเนื่องกับการตรวจสอบงบการเงินคือ การอ่านและพิจารณาว่าข้อมูลอื่นมีความขัดแย้งที่มีสาระสำคัญกับงบการเงินหรือกับความรู้ที่ได้รับจากการตรวจสอบของข้าพเจ้า</w:t>
      </w:r>
      <w:r w:rsidRPr="00FA40EA">
        <w:rPr>
          <w:rFonts w:ascii="Angsana New" w:hAnsi="Angsana New"/>
          <w:spacing w:val="2"/>
          <w:sz w:val="28"/>
          <w:szCs w:val="28"/>
        </w:rPr>
        <w:t xml:space="preserve"> </w:t>
      </w:r>
      <w:r w:rsidRPr="00FA40EA">
        <w:rPr>
          <w:rFonts w:ascii="Angsana New" w:hAnsi="Angsana New"/>
          <w:spacing w:val="2"/>
          <w:sz w:val="28"/>
          <w:szCs w:val="28"/>
          <w:cs/>
        </w:rPr>
        <w:t>หรือปรากฏว่าข้อมูลอื่นมีการแสดงข้อมูลที่ขัดต่อข้อเท็จจริงอันเป็นสาระสำคัญหรือไม่</w:t>
      </w:r>
      <w:r w:rsidRPr="00FA40EA">
        <w:rPr>
          <w:rFonts w:ascii="Angsana New" w:hAnsi="Angsana New"/>
          <w:spacing w:val="2"/>
          <w:sz w:val="28"/>
          <w:szCs w:val="28"/>
        </w:rPr>
        <w:t xml:space="preserve"> </w:t>
      </w:r>
    </w:p>
    <w:p w14:paraId="01B10B8E" w14:textId="77777777" w:rsidR="00C5681B" w:rsidRDefault="00C5681B" w:rsidP="0041618D">
      <w:pPr>
        <w:spacing w:before="200" w:after="200"/>
        <w:ind w:firstLine="720"/>
        <w:jc w:val="thaiDistribute"/>
        <w:rPr>
          <w:rFonts w:ascii="Angsana New" w:hAnsi="Angsana New"/>
          <w:spacing w:val="2"/>
          <w:sz w:val="28"/>
          <w:szCs w:val="28"/>
        </w:rPr>
      </w:pPr>
      <w:r w:rsidRPr="00FA40EA">
        <w:rPr>
          <w:rFonts w:ascii="Angsana New" w:hAnsi="Angsana New"/>
          <w:spacing w:val="2"/>
          <w:sz w:val="28"/>
          <w:szCs w:val="28"/>
          <w:cs/>
        </w:rPr>
        <w:t>เมื่อข้าพเจ้าได้อ่านรายงานประจำปี</w:t>
      </w:r>
      <w:r w:rsidRPr="00FA40EA">
        <w:rPr>
          <w:rFonts w:ascii="Angsana New" w:hAnsi="Angsana New"/>
          <w:spacing w:val="2"/>
          <w:sz w:val="28"/>
          <w:szCs w:val="28"/>
        </w:rPr>
        <w:t xml:space="preserve"> </w:t>
      </w:r>
      <w:r w:rsidRPr="00FA40EA">
        <w:rPr>
          <w:rFonts w:ascii="Angsana New" w:hAnsi="Angsana New"/>
          <w:spacing w:val="2"/>
          <w:sz w:val="28"/>
          <w:szCs w:val="28"/>
          <w:cs/>
        </w:rPr>
        <w:t>หากข้าพเจ้าสรุปได้ว่ามีการแสดงข้อมูลที่ขัดต่อข้อเท็จจริงอันเป็นสาระสำคัญ</w:t>
      </w:r>
      <w:r w:rsidRPr="00FA40EA">
        <w:rPr>
          <w:rFonts w:ascii="Angsana New" w:hAnsi="Angsana New"/>
          <w:spacing w:val="2"/>
          <w:sz w:val="28"/>
          <w:szCs w:val="28"/>
        </w:rPr>
        <w:t xml:space="preserve"> </w:t>
      </w:r>
      <w:r w:rsidRPr="00FA40EA">
        <w:rPr>
          <w:rFonts w:ascii="Angsana New" w:hAnsi="Angsana New"/>
          <w:spacing w:val="2"/>
          <w:sz w:val="28"/>
          <w:szCs w:val="28"/>
          <w:cs/>
        </w:rPr>
        <w:t>ข้าพเจ้าต้องสื่อสารเรื่องดังกล่าวกับ</w:t>
      </w:r>
      <w:r w:rsidR="00687C8B" w:rsidRPr="00FA40EA">
        <w:rPr>
          <w:rFonts w:ascii="Angsana New" w:hAnsi="Angsana New"/>
          <w:spacing w:val="2"/>
          <w:sz w:val="28"/>
          <w:szCs w:val="28"/>
          <w:cs/>
        </w:rPr>
        <w:t>ผู้จัดการกอง</w:t>
      </w:r>
      <w:proofErr w:type="spellStart"/>
      <w:r w:rsidR="00687C8B" w:rsidRPr="00FA40EA">
        <w:rPr>
          <w:rFonts w:ascii="Angsana New" w:hAnsi="Angsana New"/>
          <w:spacing w:val="2"/>
          <w:sz w:val="28"/>
          <w:szCs w:val="28"/>
          <w:cs/>
        </w:rPr>
        <w:t>ทรั</w:t>
      </w:r>
      <w:proofErr w:type="spellEnd"/>
      <w:r w:rsidR="00687C8B" w:rsidRPr="00FA40EA">
        <w:rPr>
          <w:rFonts w:ascii="Angsana New" w:hAnsi="Angsana New"/>
          <w:spacing w:val="2"/>
          <w:sz w:val="28"/>
          <w:szCs w:val="28"/>
          <w:cs/>
        </w:rPr>
        <w:t>สต์</w:t>
      </w:r>
      <w:r w:rsidRPr="00FA40EA">
        <w:rPr>
          <w:rFonts w:ascii="Angsana New" w:hAnsi="Angsana New"/>
          <w:spacing w:val="2"/>
          <w:sz w:val="28"/>
          <w:szCs w:val="28"/>
          <w:cs/>
        </w:rPr>
        <w:t>เพื่อให้</w:t>
      </w:r>
      <w:r w:rsidR="00687C8B" w:rsidRPr="00FA40EA">
        <w:rPr>
          <w:rFonts w:ascii="Angsana New" w:hAnsi="Angsana New"/>
          <w:spacing w:val="2"/>
          <w:sz w:val="28"/>
          <w:szCs w:val="28"/>
          <w:cs/>
        </w:rPr>
        <w:t>ผู้จัดการกอง</w:t>
      </w:r>
      <w:proofErr w:type="spellStart"/>
      <w:r w:rsidR="00687C8B" w:rsidRPr="00FA40EA">
        <w:rPr>
          <w:rFonts w:ascii="Angsana New" w:hAnsi="Angsana New"/>
          <w:spacing w:val="2"/>
          <w:sz w:val="28"/>
          <w:szCs w:val="28"/>
          <w:cs/>
        </w:rPr>
        <w:t>ทรั</w:t>
      </w:r>
      <w:proofErr w:type="spellEnd"/>
      <w:r w:rsidR="00687C8B" w:rsidRPr="00FA40EA">
        <w:rPr>
          <w:rFonts w:ascii="Angsana New" w:hAnsi="Angsana New"/>
          <w:spacing w:val="2"/>
          <w:sz w:val="28"/>
          <w:szCs w:val="28"/>
          <w:cs/>
        </w:rPr>
        <w:t>สต์</w:t>
      </w:r>
      <w:r w:rsidRPr="00FA40EA">
        <w:rPr>
          <w:rFonts w:ascii="Angsana New" w:hAnsi="Angsana New"/>
          <w:spacing w:val="2"/>
          <w:sz w:val="28"/>
          <w:szCs w:val="28"/>
          <w:cs/>
        </w:rPr>
        <w:t>ดำเนินการแก้ไขข้อมูลที่แสดงขัดต่อข้อเท็จจริง</w:t>
      </w:r>
    </w:p>
    <w:p w14:paraId="22A812DF" w14:textId="77777777" w:rsidR="0041618D" w:rsidRDefault="0041618D" w:rsidP="0041618D">
      <w:pPr>
        <w:overflowPunct/>
        <w:autoSpaceDE/>
        <w:autoSpaceDN/>
        <w:adjustRightInd/>
        <w:spacing w:before="200" w:after="200"/>
        <w:textAlignment w:val="auto"/>
        <w:rPr>
          <w:rFonts w:ascii="Angsana New" w:hAnsi="Angsana New"/>
          <w:b/>
          <w:bCs/>
          <w:sz w:val="28"/>
          <w:szCs w:val="28"/>
          <w:cs/>
        </w:rPr>
      </w:pPr>
      <w:r>
        <w:rPr>
          <w:rFonts w:ascii="Angsana New" w:hAnsi="Angsana New"/>
          <w:b/>
          <w:bCs/>
          <w:sz w:val="28"/>
          <w:szCs w:val="28"/>
          <w:cs/>
        </w:rPr>
        <w:br w:type="page"/>
      </w:r>
    </w:p>
    <w:p w14:paraId="0014E682" w14:textId="3DD4AAC5" w:rsidR="009E13B4" w:rsidRPr="00FA40EA" w:rsidRDefault="009E13B4" w:rsidP="0041618D">
      <w:pPr>
        <w:spacing w:before="200" w:after="200"/>
        <w:jc w:val="thaiDistribute"/>
        <w:outlineLvl w:val="0"/>
        <w:rPr>
          <w:rFonts w:ascii="Angsana New" w:hAnsi="Angsana New"/>
          <w:b/>
          <w:bCs/>
          <w:sz w:val="28"/>
          <w:szCs w:val="28"/>
        </w:rPr>
      </w:pPr>
      <w:r w:rsidRPr="00FA40EA">
        <w:rPr>
          <w:rFonts w:ascii="Angsana New" w:hAnsi="Angsana New"/>
          <w:b/>
          <w:bCs/>
          <w:sz w:val="28"/>
          <w:szCs w:val="28"/>
          <w:cs/>
        </w:rPr>
        <w:lastRenderedPageBreak/>
        <w:t>ความรับผิดชอบของ</w:t>
      </w:r>
      <w:r w:rsidR="00687C8B" w:rsidRPr="00FA40EA">
        <w:rPr>
          <w:rFonts w:ascii="Angsana New" w:hAnsi="Angsana New"/>
          <w:b/>
          <w:bCs/>
          <w:sz w:val="28"/>
          <w:szCs w:val="28"/>
          <w:cs/>
        </w:rPr>
        <w:t>ผู้จัดการกอง</w:t>
      </w:r>
      <w:proofErr w:type="spellStart"/>
      <w:r w:rsidR="00687C8B" w:rsidRPr="00FA40EA">
        <w:rPr>
          <w:rFonts w:ascii="Angsana New" w:hAnsi="Angsana New"/>
          <w:b/>
          <w:bCs/>
          <w:sz w:val="28"/>
          <w:szCs w:val="28"/>
          <w:cs/>
        </w:rPr>
        <w:t>ทรั</w:t>
      </w:r>
      <w:proofErr w:type="spellEnd"/>
      <w:r w:rsidR="00687C8B" w:rsidRPr="00FA40EA">
        <w:rPr>
          <w:rFonts w:ascii="Angsana New" w:hAnsi="Angsana New"/>
          <w:b/>
          <w:bCs/>
          <w:sz w:val="28"/>
          <w:szCs w:val="28"/>
          <w:cs/>
        </w:rPr>
        <w:t>สต์</w:t>
      </w:r>
      <w:r w:rsidRPr="00FA40EA">
        <w:rPr>
          <w:rFonts w:ascii="Angsana New" w:hAnsi="Angsana New"/>
          <w:b/>
          <w:bCs/>
          <w:sz w:val="28"/>
          <w:szCs w:val="28"/>
          <w:cs/>
        </w:rPr>
        <w:t xml:space="preserve">ต่องบการเงิน </w:t>
      </w:r>
    </w:p>
    <w:p w14:paraId="3CDBCB3E" w14:textId="69B04C1B" w:rsidR="00E52146" w:rsidRPr="00FA40EA" w:rsidRDefault="00687C8B" w:rsidP="0041618D">
      <w:pPr>
        <w:spacing w:before="200" w:after="200"/>
        <w:ind w:firstLine="720"/>
        <w:jc w:val="thaiDistribute"/>
        <w:rPr>
          <w:rFonts w:ascii="Angsana New" w:hAnsi="Angsana New"/>
          <w:spacing w:val="4"/>
          <w:sz w:val="28"/>
          <w:szCs w:val="28"/>
        </w:rPr>
      </w:pPr>
      <w:r w:rsidRPr="00FA40EA">
        <w:rPr>
          <w:rFonts w:ascii="Angsana New" w:hAnsi="Angsana New"/>
          <w:spacing w:val="4"/>
          <w:sz w:val="28"/>
          <w:szCs w:val="28"/>
          <w:cs/>
        </w:rPr>
        <w:t>ผู้จัดการกอง</w:t>
      </w:r>
      <w:proofErr w:type="spellStart"/>
      <w:r w:rsidRPr="00FA40EA">
        <w:rPr>
          <w:rFonts w:ascii="Angsana New" w:hAnsi="Angsana New"/>
          <w:spacing w:val="4"/>
          <w:sz w:val="28"/>
          <w:szCs w:val="28"/>
          <w:cs/>
        </w:rPr>
        <w:t>ทรั</w:t>
      </w:r>
      <w:proofErr w:type="spellEnd"/>
      <w:r w:rsidRPr="00FA40EA">
        <w:rPr>
          <w:rFonts w:ascii="Angsana New" w:hAnsi="Angsana New"/>
          <w:spacing w:val="4"/>
          <w:sz w:val="28"/>
          <w:szCs w:val="28"/>
          <w:cs/>
        </w:rPr>
        <w:t>สต์</w:t>
      </w:r>
      <w:r w:rsidR="00E52146" w:rsidRPr="00FA40EA">
        <w:rPr>
          <w:rFonts w:ascii="Angsana New" w:hAnsi="Angsana New"/>
          <w:spacing w:val="4"/>
          <w:sz w:val="28"/>
          <w:szCs w:val="28"/>
          <w:cs/>
        </w:rPr>
        <w:t>มีหน้าที่รับผิดชอบในการจัดทำและนำเสนองบการเงินเหล่านี้โดยถูกต้องตามที่ควรตาม</w:t>
      </w:r>
      <w:r w:rsidR="003F7CF5">
        <w:rPr>
          <w:rFonts w:ascii="Angsana New" w:hAnsi="Angsana New" w:hint="cs"/>
          <w:sz w:val="28"/>
          <w:szCs w:val="28"/>
          <w:cs/>
        </w:rPr>
        <w:t xml:space="preserve">แนวปฏิบัติทางบัญชีสำหรับกองทุนรวมอสังหาริมทรัพย์ </w:t>
      </w:r>
      <w:proofErr w:type="spellStart"/>
      <w:r w:rsidR="003F7CF5">
        <w:rPr>
          <w:rFonts w:ascii="Angsana New" w:hAnsi="Angsana New" w:hint="cs"/>
          <w:sz w:val="28"/>
          <w:szCs w:val="28"/>
          <w:cs/>
        </w:rPr>
        <w:t>ทรั</w:t>
      </w:r>
      <w:proofErr w:type="spellEnd"/>
      <w:r w:rsidR="003F7CF5">
        <w:rPr>
          <w:rFonts w:ascii="Angsana New" w:hAnsi="Angsana New" w:hint="cs"/>
          <w:sz w:val="28"/>
          <w:szCs w:val="28"/>
          <w:cs/>
        </w:rPr>
        <w:t>สต์เพื่อการลงทุนในอสังหาริมทรัพย์ กองทุนรวม</w:t>
      </w:r>
      <w:r w:rsidR="0023041E">
        <w:rPr>
          <w:rFonts w:ascii="Angsana New" w:hAnsi="Angsana New" w:hint="cs"/>
          <w:sz w:val="28"/>
          <w:szCs w:val="28"/>
          <w:cs/>
        </w:rPr>
        <w:t>โ</w:t>
      </w:r>
      <w:r w:rsidR="003F7CF5">
        <w:rPr>
          <w:rFonts w:ascii="Angsana New" w:hAnsi="Angsana New" w:hint="cs"/>
          <w:sz w:val="28"/>
          <w:szCs w:val="28"/>
          <w:cs/>
        </w:rPr>
        <w:t>ครงสร้างพื้นฐานและทรัพย์เพื่อการลงทุนในโครงสร้างพื้นฐาน ที่สมาคมบริษัทจัดการการลงทุนกำหนดโดยได้รับความเห็นชอบจากสำนักงานคณะกรรมการกำกับหลักทรัพย์และตลาดหลักทรัพย์</w:t>
      </w:r>
      <w:r w:rsidR="003F7CF5">
        <w:rPr>
          <w:rFonts w:ascii="Angsana New" w:hAnsi="Angsana New"/>
          <w:sz w:val="28"/>
          <w:szCs w:val="28"/>
        </w:rPr>
        <w:t xml:space="preserve"> </w:t>
      </w:r>
      <w:r w:rsidR="00E52146" w:rsidRPr="00FA40EA">
        <w:rPr>
          <w:rFonts w:ascii="Angsana New" w:hAnsi="Angsana New"/>
          <w:spacing w:val="6"/>
          <w:sz w:val="28"/>
          <w:szCs w:val="28"/>
          <w:cs/>
        </w:rPr>
        <w:t>และรับผิดชอบเกี่ยวกับการควบคุมภายในที่</w:t>
      </w:r>
      <w:r w:rsidRPr="00FA40EA">
        <w:rPr>
          <w:rFonts w:ascii="Angsana New" w:hAnsi="Angsana New"/>
          <w:spacing w:val="6"/>
          <w:sz w:val="28"/>
          <w:szCs w:val="28"/>
          <w:cs/>
        </w:rPr>
        <w:t>ผู้จัดการกอง</w:t>
      </w:r>
      <w:proofErr w:type="spellStart"/>
      <w:r w:rsidRPr="00FA40EA">
        <w:rPr>
          <w:rFonts w:ascii="Angsana New" w:hAnsi="Angsana New"/>
          <w:spacing w:val="6"/>
          <w:sz w:val="28"/>
          <w:szCs w:val="28"/>
          <w:cs/>
        </w:rPr>
        <w:t>ทรั</w:t>
      </w:r>
      <w:proofErr w:type="spellEnd"/>
      <w:r w:rsidRPr="00FA40EA">
        <w:rPr>
          <w:rFonts w:ascii="Angsana New" w:hAnsi="Angsana New"/>
          <w:spacing w:val="6"/>
          <w:sz w:val="28"/>
          <w:szCs w:val="28"/>
          <w:cs/>
        </w:rPr>
        <w:t>สต์</w:t>
      </w:r>
      <w:r w:rsidR="00E52146" w:rsidRPr="00FA40EA">
        <w:rPr>
          <w:rFonts w:ascii="Angsana New" w:hAnsi="Angsana New"/>
          <w:spacing w:val="6"/>
          <w:sz w:val="28"/>
          <w:szCs w:val="28"/>
          <w:cs/>
        </w:rPr>
        <w:t>พิจารณาว่าจำเป็นเพื่อให้สามารถจัดทำงบ</w:t>
      </w:r>
      <w:r w:rsidR="00E52146" w:rsidRPr="00FA40EA">
        <w:rPr>
          <w:rFonts w:ascii="Angsana New" w:hAnsi="Angsana New"/>
          <w:spacing w:val="4"/>
          <w:sz w:val="28"/>
          <w:szCs w:val="28"/>
          <w:cs/>
        </w:rPr>
        <w:t xml:space="preserve">การเงิน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</w:t>
      </w:r>
    </w:p>
    <w:p w14:paraId="5710D4F8" w14:textId="77777777" w:rsidR="00E52146" w:rsidRPr="00FA40EA" w:rsidRDefault="00E52146" w:rsidP="0041618D">
      <w:pPr>
        <w:spacing w:before="200" w:after="200"/>
        <w:ind w:firstLine="720"/>
        <w:jc w:val="thaiDistribute"/>
        <w:rPr>
          <w:rFonts w:ascii="Angsana New" w:hAnsi="Angsana New"/>
          <w:spacing w:val="6"/>
          <w:sz w:val="28"/>
          <w:szCs w:val="28"/>
        </w:rPr>
      </w:pPr>
      <w:r w:rsidRPr="00FA40EA">
        <w:rPr>
          <w:rFonts w:ascii="Angsana New" w:hAnsi="Angsana New"/>
          <w:spacing w:val="4"/>
          <w:sz w:val="28"/>
          <w:szCs w:val="28"/>
          <w:cs/>
        </w:rPr>
        <w:t xml:space="preserve">ในการจัดทำงบการเงิน </w:t>
      </w:r>
      <w:r w:rsidR="00687C8B" w:rsidRPr="00FA40EA">
        <w:rPr>
          <w:rFonts w:ascii="Angsana New" w:hAnsi="Angsana New"/>
          <w:spacing w:val="4"/>
          <w:sz w:val="28"/>
          <w:szCs w:val="28"/>
          <w:cs/>
        </w:rPr>
        <w:t>ผู้จัดการกอง</w:t>
      </w:r>
      <w:proofErr w:type="spellStart"/>
      <w:r w:rsidR="00687C8B" w:rsidRPr="00FA40EA">
        <w:rPr>
          <w:rFonts w:ascii="Angsana New" w:hAnsi="Angsana New"/>
          <w:spacing w:val="4"/>
          <w:sz w:val="28"/>
          <w:szCs w:val="28"/>
          <w:cs/>
        </w:rPr>
        <w:t>ทรั</w:t>
      </w:r>
      <w:proofErr w:type="spellEnd"/>
      <w:r w:rsidR="00687C8B" w:rsidRPr="00FA40EA">
        <w:rPr>
          <w:rFonts w:ascii="Angsana New" w:hAnsi="Angsana New"/>
          <w:spacing w:val="4"/>
          <w:sz w:val="28"/>
          <w:szCs w:val="28"/>
          <w:cs/>
        </w:rPr>
        <w:t>สต์</w:t>
      </w:r>
      <w:r w:rsidRPr="00FA40EA">
        <w:rPr>
          <w:rFonts w:ascii="Angsana New" w:hAnsi="Angsana New"/>
          <w:spacing w:val="4"/>
          <w:sz w:val="28"/>
          <w:szCs w:val="28"/>
          <w:cs/>
        </w:rPr>
        <w:t>รับผิดชอบในการประเมินความสามารถของ</w:t>
      </w:r>
      <w:r w:rsidR="005A7A98" w:rsidRPr="00FA40EA">
        <w:rPr>
          <w:rFonts w:ascii="Angsana New" w:hAnsi="Angsana New"/>
          <w:spacing w:val="4"/>
          <w:sz w:val="28"/>
          <w:szCs w:val="28"/>
          <w:cs/>
        </w:rPr>
        <w:t>กอง</w:t>
      </w:r>
      <w:proofErr w:type="spellStart"/>
      <w:r w:rsidR="005A7A98" w:rsidRPr="00FA40EA">
        <w:rPr>
          <w:rFonts w:ascii="Angsana New" w:hAnsi="Angsana New"/>
          <w:spacing w:val="4"/>
          <w:sz w:val="28"/>
          <w:szCs w:val="28"/>
          <w:cs/>
        </w:rPr>
        <w:t>ทรั</w:t>
      </w:r>
      <w:proofErr w:type="spellEnd"/>
      <w:r w:rsidR="005A7A98" w:rsidRPr="00FA40EA">
        <w:rPr>
          <w:rFonts w:ascii="Angsana New" w:hAnsi="Angsana New"/>
          <w:spacing w:val="4"/>
          <w:sz w:val="28"/>
          <w:szCs w:val="28"/>
          <w:cs/>
        </w:rPr>
        <w:t>สต์</w:t>
      </w:r>
      <w:r w:rsidRPr="00FA40EA">
        <w:rPr>
          <w:rFonts w:ascii="Angsana New" w:hAnsi="Angsana New"/>
          <w:spacing w:val="4"/>
          <w:sz w:val="28"/>
          <w:szCs w:val="28"/>
          <w:cs/>
        </w:rPr>
        <w:t xml:space="preserve">ในการดำเนินงานต่อเนื่อง </w:t>
      </w:r>
      <w:r w:rsidR="00323D04" w:rsidRPr="00FA40EA">
        <w:rPr>
          <w:rFonts w:ascii="Angsana New" w:hAnsi="Angsana New"/>
          <w:spacing w:val="4"/>
          <w:sz w:val="28"/>
          <w:szCs w:val="28"/>
          <w:cs/>
        </w:rPr>
        <w:t>การ</w:t>
      </w:r>
      <w:r w:rsidRPr="00FA40EA">
        <w:rPr>
          <w:rFonts w:ascii="Angsana New" w:hAnsi="Angsana New"/>
          <w:spacing w:val="4"/>
          <w:sz w:val="28"/>
          <w:szCs w:val="28"/>
          <w:cs/>
        </w:rPr>
        <w:t>เปิดเผยเรื่องที่เกี่ยวกับการดำเนินงานต่อเนื่อง (ตามความเหมาะสม) และการใช้เกณฑ์การบัญชีสำหรับการดำเนินงานต่อเนื่องเว้นแต่</w:t>
      </w:r>
      <w:r w:rsidR="00687C8B" w:rsidRPr="00FA40EA">
        <w:rPr>
          <w:rFonts w:ascii="Angsana New" w:hAnsi="Angsana New"/>
          <w:spacing w:val="4"/>
          <w:sz w:val="28"/>
          <w:szCs w:val="28"/>
          <w:cs/>
        </w:rPr>
        <w:t>ผู้จัดการกอง</w:t>
      </w:r>
      <w:proofErr w:type="spellStart"/>
      <w:r w:rsidR="00687C8B" w:rsidRPr="00FA40EA">
        <w:rPr>
          <w:rFonts w:ascii="Angsana New" w:hAnsi="Angsana New"/>
          <w:spacing w:val="4"/>
          <w:sz w:val="28"/>
          <w:szCs w:val="28"/>
          <w:cs/>
        </w:rPr>
        <w:t>ทรั</w:t>
      </w:r>
      <w:proofErr w:type="spellEnd"/>
      <w:r w:rsidR="00687C8B" w:rsidRPr="00FA40EA">
        <w:rPr>
          <w:rFonts w:ascii="Angsana New" w:hAnsi="Angsana New"/>
          <w:spacing w:val="4"/>
          <w:sz w:val="28"/>
          <w:szCs w:val="28"/>
          <w:cs/>
        </w:rPr>
        <w:t>สต์</w:t>
      </w:r>
      <w:r w:rsidRPr="00FA40EA">
        <w:rPr>
          <w:rFonts w:ascii="Angsana New" w:hAnsi="Angsana New"/>
          <w:spacing w:val="4"/>
          <w:sz w:val="28"/>
          <w:szCs w:val="28"/>
          <w:cs/>
        </w:rPr>
        <w:t>มีความตั้งใจที่จะเลิก</w:t>
      </w:r>
      <w:r w:rsidR="005A7A98" w:rsidRPr="00FA40EA">
        <w:rPr>
          <w:rFonts w:ascii="Angsana New" w:hAnsi="Angsana New"/>
          <w:spacing w:val="4"/>
          <w:sz w:val="28"/>
          <w:szCs w:val="28"/>
          <w:cs/>
        </w:rPr>
        <w:t>กอง</w:t>
      </w:r>
      <w:proofErr w:type="spellStart"/>
      <w:r w:rsidR="005A7A98" w:rsidRPr="00FA40EA">
        <w:rPr>
          <w:rFonts w:ascii="Angsana New" w:hAnsi="Angsana New"/>
          <w:spacing w:val="4"/>
          <w:sz w:val="28"/>
          <w:szCs w:val="28"/>
          <w:cs/>
        </w:rPr>
        <w:t>ทรั</w:t>
      </w:r>
      <w:proofErr w:type="spellEnd"/>
      <w:r w:rsidR="005A7A98" w:rsidRPr="00FA40EA">
        <w:rPr>
          <w:rFonts w:ascii="Angsana New" w:hAnsi="Angsana New"/>
          <w:spacing w:val="4"/>
          <w:sz w:val="28"/>
          <w:szCs w:val="28"/>
          <w:cs/>
        </w:rPr>
        <w:t>สต์</w:t>
      </w:r>
      <w:r w:rsidRPr="00FA40EA">
        <w:rPr>
          <w:rFonts w:ascii="Angsana New" w:hAnsi="Angsana New"/>
          <w:spacing w:val="4"/>
          <w:sz w:val="28"/>
          <w:szCs w:val="28"/>
          <w:cs/>
        </w:rPr>
        <w:t>หรือหยุดดำเนินงานหรือไม่สามารถดำเนินงาน</w:t>
      </w:r>
      <w:r w:rsidRPr="00FA40EA">
        <w:rPr>
          <w:rFonts w:ascii="Angsana New" w:hAnsi="Angsana New"/>
          <w:spacing w:val="6"/>
          <w:sz w:val="28"/>
          <w:szCs w:val="28"/>
          <w:cs/>
        </w:rPr>
        <w:t>ต่อเนื่องต่อไปได้</w:t>
      </w:r>
    </w:p>
    <w:p w14:paraId="3BC719FE" w14:textId="77777777" w:rsidR="008B4232" w:rsidRDefault="00402F10" w:rsidP="0041618D">
      <w:pPr>
        <w:spacing w:before="200" w:after="200"/>
        <w:ind w:firstLine="720"/>
        <w:jc w:val="thaiDistribute"/>
        <w:rPr>
          <w:rFonts w:ascii="Angsana New" w:hAnsi="Angsana New"/>
          <w:b/>
          <w:bCs/>
          <w:sz w:val="28"/>
          <w:szCs w:val="28"/>
        </w:rPr>
      </w:pPr>
      <w:bookmarkStart w:id="2" w:name="_Hlk452595"/>
      <w:r w:rsidRPr="00FA40EA">
        <w:rPr>
          <w:rFonts w:ascii="Angsana New" w:hAnsi="Angsana New"/>
          <w:spacing w:val="6"/>
          <w:sz w:val="28"/>
          <w:szCs w:val="28"/>
          <w:cs/>
        </w:rPr>
        <w:t>ผู้จัดการกอง</w:t>
      </w:r>
      <w:proofErr w:type="spellStart"/>
      <w:r w:rsidRPr="00FA40EA">
        <w:rPr>
          <w:rFonts w:ascii="Angsana New" w:hAnsi="Angsana New"/>
          <w:spacing w:val="6"/>
          <w:sz w:val="28"/>
          <w:szCs w:val="28"/>
          <w:cs/>
        </w:rPr>
        <w:t>ทรั</w:t>
      </w:r>
      <w:proofErr w:type="spellEnd"/>
      <w:r w:rsidRPr="00FA40EA">
        <w:rPr>
          <w:rFonts w:ascii="Angsana New" w:hAnsi="Angsana New"/>
          <w:spacing w:val="6"/>
          <w:sz w:val="28"/>
          <w:szCs w:val="28"/>
          <w:cs/>
        </w:rPr>
        <w:t>สต์</w:t>
      </w:r>
      <w:r w:rsidRPr="00FA40EA">
        <w:rPr>
          <w:rFonts w:ascii="Angsana New" w:hAnsi="Angsana New"/>
          <w:spacing w:val="6"/>
          <w:sz w:val="28"/>
          <w:szCs w:val="28"/>
        </w:rPr>
        <w:t xml:space="preserve"> </w:t>
      </w:r>
      <w:r w:rsidRPr="00FA40EA">
        <w:rPr>
          <w:rFonts w:ascii="Angsana New" w:hAnsi="Angsana New"/>
          <w:spacing w:val="6"/>
          <w:sz w:val="28"/>
          <w:szCs w:val="28"/>
          <w:cs/>
        </w:rPr>
        <w:t>มีหน้าที่ในการสอดส่องดูแลกระบวนการในการจัดทำรายงานทางการเงินของกอง</w:t>
      </w:r>
      <w:proofErr w:type="spellStart"/>
      <w:r w:rsidRPr="00FA40EA">
        <w:rPr>
          <w:rFonts w:ascii="Angsana New" w:hAnsi="Angsana New"/>
          <w:spacing w:val="6"/>
          <w:sz w:val="28"/>
          <w:szCs w:val="28"/>
          <w:cs/>
        </w:rPr>
        <w:t>ทรั</w:t>
      </w:r>
      <w:proofErr w:type="spellEnd"/>
      <w:r w:rsidRPr="00FA40EA">
        <w:rPr>
          <w:rFonts w:ascii="Angsana New" w:hAnsi="Angsana New"/>
          <w:spacing w:val="6"/>
          <w:sz w:val="28"/>
          <w:szCs w:val="28"/>
          <w:cs/>
        </w:rPr>
        <w:t>สต์</w:t>
      </w:r>
      <w:bookmarkEnd w:id="2"/>
    </w:p>
    <w:p w14:paraId="603CEE54" w14:textId="77777777" w:rsidR="009E13B4" w:rsidRPr="008B4232" w:rsidRDefault="009E13B4" w:rsidP="0041618D">
      <w:pPr>
        <w:spacing w:before="200" w:after="200"/>
        <w:jc w:val="thaiDistribute"/>
        <w:outlineLvl w:val="0"/>
        <w:rPr>
          <w:rFonts w:ascii="Angsana New" w:hAnsi="Angsana New"/>
          <w:b/>
          <w:bCs/>
          <w:sz w:val="28"/>
          <w:szCs w:val="28"/>
        </w:rPr>
      </w:pPr>
      <w:r w:rsidRPr="00FA40EA">
        <w:rPr>
          <w:rFonts w:ascii="Angsana New" w:hAnsi="Angsana New"/>
          <w:b/>
          <w:bCs/>
          <w:sz w:val="28"/>
          <w:szCs w:val="28"/>
          <w:cs/>
        </w:rPr>
        <w:t>ความรับผิดชอบของผู้สอบบัญชีต่อการตรวจสอบงบการเงิน</w:t>
      </w:r>
      <w:r w:rsidRPr="00FA40EA">
        <w:rPr>
          <w:rFonts w:ascii="Angsana New" w:hAnsi="Angsana New"/>
          <w:b/>
          <w:bCs/>
          <w:sz w:val="28"/>
          <w:szCs w:val="28"/>
        </w:rPr>
        <w:t xml:space="preserve"> </w:t>
      </w:r>
    </w:p>
    <w:p w14:paraId="1C8FEA2E" w14:textId="77777777" w:rsidR="00E52146" w:rsidRPr="00FA40EA" w:rsidRDefault="00E52146" w:rsidP="0041618D">
      <w:pPr>
        <w:spacing w:before="200" w:after="200"/>
        <w:ind w:firstLine="720"/>
        <w:jc w:val="thaiDistribute"/>
        <w:rPr>
          <w:rFonts w:ascii="Angsana New" w:hAnsi="Angsana New"/>
          <w:spacing w:val="2"/>
          <w:sz w:val="28"/>
          <w:szCs w:val="28"/>
        </w:rPr>
      </w:pPr>
      <w:r w:rsidRPr="00FA40EA">
        <w:rPr>
          <w:rFonts w:ascii="Angsana New" w:hAnsi="Angsana New"/>
          <w:spacing w:val="2"/>
          <w:sz w:val="28"/>
          <w:szCs w:val="28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งบการเงินจากการใช้งบการเงินเหล่านี้</w:t>
      </w:r>
    </w:p>
    <w:p w14:paraId="58179C22" w14:textId="77777777" w:rsidR="00E52146" w:rsidRPr="00FA40EA" w:rsidRDefault="00E52146" w:rsidP="0041618D">
      <w:pPr>
        <w:spacing w:before="200" w:after="200"/>
        <w:ind w:firstLine="720"/>
        <w:jc w:val="thaiDistribute"/>
        <w:rPr>
          <w:rFonts w:ascii="Angsana New" w:hAnsi="Angsana New"/>
          <w:sz w:val="28"/>
          <w:szCs w:val="28"/>
        </w:rPr>
      </w:pPr>
      <w:r w:rsidRPr="00FA40EA">
        <w:rPr>
          <w:rFonts w:ascii="Angsana New" w:hAnsi="Angsana New"/>
          <w:sz w:val="28"/>
          <w:szCs w:val="28"/>
          <w:cs/>
        </w:rPr>
        <w:t>ในการตรวจสอบของข้าพเจ้าตามมาตรฐานการสอบบัญชี ข้าพเจ้าได้ใช้ดุลยพินิจและการสังเกตและสงสัยเยี่ยงผู้ประกอบวิชาชีพตลอดการตรวจสอบ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14:paraId="1CCDB1C0" w14:textId="24E8BD8B" w:rsidR="00E52146" w:rsidRDefault="00E52146" w:rsidP="0041618D">
      <w:pPr>
        <w:numPr>
          <w:ilvl w:val="0"/>
          <w:numId w:val="1"/>
        </w:numPr>
        <w:spacing w:before="120" w:after="120"/>
        <w:ind w:left="1134" w:hanging="425"/>
        <w:jc w:val="thaiDistribute"/>
        <w:rPr>
          <w:rFonts w:ascii="Angsana New" w:hAnsi="Angsana New"/>
          <w:spacing w:val="2"/>
          <w:sz w:val="28"/>
          <w:szCs w:val="28"/>
          <w:lang w:val="th-TH"/>
        </w:rPr>
      </w:pPr>
      <w:r w:rsidRPr="00FA40EA">
        <w:rPr>
          <w:rFonts w:ascii="Angsana New" w:hAnsi="Angsana New"/>
          <w:spacing w:val="2"/>
          <w:sz w:val="28"/>
          <w:szCs w:val="28"/>
          <w:cs/>
          <w:lang w:val="th-TH"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การปลอมแปลงเอกสารหลักฐาน การตั้งใจละเว้นการแสดงข้อมูล การแสดงข้อมูลที่ไม่ตรงตามข้อเท็จจริงหรือการแทรกแซงการควบคุมภายใน</w:t>
      </w:r>
    </w:p>
    <w:p w14:paraId="1A28CDB9" w14:textId="77777777" w:rsidR="00E52146" w:rsidRPr="00FA40EA" w:rsidRDefault="00E52146" w:rsidP="0041618D">
      <w:pPr>
        <w:numPr>
          <w:ilvl w:val="0"/>
          <w:numId w:val="1"/>
        </w:numPr>
        <w:spacing w:before="120" w:after="120"/>
        <w:ind w:left="1134" w:hanging="425"/>
        <w:jc w:val="thaiDistribute"/>
        <w:rPr>
          <w:rFonts w:ascii="Angsana New" w:hAnsi="Angsana New"/>
          <w:sz w:val="28"/>
          <w:szCs w:val="28"/>
          <w:lang w:val="th-TH"/>
        </w:rPr>
      </w:pPr>
      <w:r w:rsidRPr="00FA40EA">
        <w:rPr>
          <w:rFonts w:ascii="Angsana New" w:hAnsi="Angsana New"/>
          <w:spacing w:val="2"/>
          <w:sz w:val="28"/>
          <w:szCs w:val="28"/>
          <w:cs/>
          <w:lang w:val="th-TH"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="005A7A98" w:rsidRPr="00FA40EA">
        <w:rPr>
          <w:rFonts w:ascii="Angsana New" w:hAnsi="Angsana New"/>
          <w:spacing w:val="2"/>
          <w:sz w:val="28"/>
          <w:szCs w:val="28"/>
          <w:cs/>
          <w:lang w:val="th-TH"/>
        </w:rPr>
        <w:t>กอง</w:t>
      </w:r>
      <w:proofErr w:type="spellStart"/>
      <w:r w:rsidR="005A7A98" w:rsidRPr="00FA40EA">
        <w:rPr>
          <w:rFonts w:ascii="Angsana New" w:hAnsi="Angsana New"/>
          <w:spacing w:val="2"/>
          <w:sz w:val="28"/>
          <w:szCs w:val="28"/>
          <w:cs/>
          <w:lang w:val="th-TH"/>
        </w:rPr>
        <w:t>ทรั</w:t>
      </w:r>
      <w:proofErr w:type="spellEnd"/>
      <w:r w:rsidR="005A7A98" w:rsidRPr="00FA40EA">
        <w:rPr>
          <w:rFonts w:ascii="Angsana New" w:hAnsi="Angsana New"/>
          <w:spacing w:val="2"/>
          <w:sz w:val="28"/>
          <w:szCs w:val="28"/>
          <w:cs/>
          <w:lang w:val="th-TH"/>
        </w:rPr>
        <w:t>สต์</w:t>
      </w:r>
    </w:p>
    <w:p w14:paraId="2A68E3D0" w14:textId="77777777" w:rsidR="00E52146" w:rsidRPr="00FA40EA" w:rsidRDefault="00E52146" w:rsidP="0041618D">
      <w:pPr>
        <w:numPr>
          <w:ilvl w:val="0"/>
          <w:numId w:val="1"/>
        </w:numPr>
        <w:spacing w:before="120" w:after="120"/>
        <w:ind w:left="1134" w:hanging="425"/>
        <w:jc w:val="thaiDistribute"/>
        <w:rPr>
          <w:rFonts w:ascii="Angsana New" w:hAnsi="Angsana New"/>
          <w:spacing w:val="2"/>
          <w:sz w:val="28"/>
          <w:szCs w:val="28"/>
          <w:lang w:val="th-TH"/>
        </w:rPr>
      </w:pPr>
      <w:r w:rsidRPr="00FA40EA">
        <w:rPr>
          <w:rFonts w:ascii="Angsana New" w:hAnsi="Angsana New"/>
          <w:spacing w:val="2"/>
          <w:sz w:val="28"/>
          <w:szCs w:val="28"/>
          <w:cs/>
          <w:lang w:val="th-TH"/>
        </w:rPr>
        <w:lastRenderedPageBreak/>
        <w:t>ประเมินความเหมาะสมของนโยบายการบัญชีที่</w:t>
      </w:r>
      <w:r w:rsidR="00687C8B" w:rsidRPr="00FA40EA">
        <w:rPr>
          <w:rFonts w:ascii="Angsana New" w:hAnsi="Angsana New"/>
          <w:spacing w:val="2"/>
          <w:sz w:val="28"/>
          <w:szCs w:val="28"/>
          <w:cs/>
          <w:lang w:val="th-TH"/>
        </w:rPr>
        <w:t>ผู้จัดการกอง</w:t>
      </w:r>
      <w:proofErr w:type="spellStart"/>
      <w:r w:rsidR="00687C8B" w:rsidRPr="00FA40EA">
        <w:rPr>
          <w:rFonts w:ascii="Angsana New" w:hAnsi="Angsana New"/>
          <w:spacing w:val="2"/>
          <w:sz w:val="28"/>
          <w:szCs w:val="28"/>
          <w:cs/>
          <w:lang w:val="th-TH"/>
        </w:rPr>
        <w:t>ทรั</w:t>
      </w:r>
      <w:proofErr w:type="spellEnd"/>
      <w:r w:rsidR="00687C8B" w:rsidRPr="00FA40EA">
        <w:rPr>
          <w:rFonts w:ascii="Angsana New" w:hAnsi="Angsana New"/>
          <w:spacing w:val="2"/>
          <w:sz w:val="28"/>
          <w:szCs w:val="28"/>
          <w:cs/>
          <w:lang w:val="th-TH"/>
        </w:rPr>
        <w:t>สต์</w:t>
      </w:r>
      <w:r w:rsidRPr="00FA40EA">
        <w:rPr>
          <w:rFonts w:ascii="Angsana New" w:hAnsi="Angsana New"/>
          <w:spacing w:val="2"/>
          <w:sz w:val="28"/>
          <w:szCs w:val="28"/>
          <w:cs/>
          <w:lang w:val="th-TH"/>
        </w:rPr>
        <w:t>ใช้และความสมเหตุสมผลของประมาณการทางบัญชีและการเปิดเผยข้อมูลที่เกี่ยวข้องซึ่งจัดทำขึ้นโดย</w:t>
      </w:r>
      <w:r w:rsidR="00687C8B" w:rsidRPr="00FA40EA">
        <w:rPr>
          <w:rFonts w:ascii="Angsana New" w:hAnsi="Angsana New"/>
          <w:spacing w:val="2"/>
          <w:sz w:val="28"/>
          <w:szCs w:val="28"/>
          <w:cs/>
          <w:lang w:val="th-TH"/>
        </w:rPr>
        <w:t>ผู้จัดการกอง</w:t>
      </w:r>
      <w:proofErr w:type="spellStart"/>
      <w:r w:rsidR="00687C8B" w:rsidRPr="00FA40EA">
        <w:rPr>
          <w:rFonts w:ascii="Angsana New" w:hAnsi="Angsana New"/>
          <w:spacing w:val="2"/>
          <w:sz w:val="28"/>
          <w:szCs w:val="28"/>
          <w:cs/>
          <w:lang w:val="th-TH"/>
        </w:rPr>
        <w:t>ทรั</w:t>
      </w:r>
      <w:proofErr w:type="spellEnd"/>
      <w:r w:rsidR="00687C8B" w:rsidRPr="00FA40EA">
        <w:rPr>
          <w:rFonts w:ascii="Angsana New" w:hAnsi="Angsana New"/>
          <w:spacing w:val="2"/>
          <w:sz w:val="28"/>
          <w:szCs w:val="28"/>
          <w:cs/>
          <w:lang w:val="th-TH"/>
        </w:rPr>
        <w:t>สต์</w:t>
      </w:r>
    </w:p>
    <w:p w14:paraId="14F85F7B" w14:textId="77777777" w:rsidR="00E52146" w:rsidRPr="00FA40EA" w:rsidRDefault="00E52146" w:rsidP="0041618D">
      <w:pPr>
        <w:numPr>
          <w:ilvl w:val="0"/>
          <w:numId w:val="1"/>
        </w:numPr>
        <w:spacing w:before="120" w:after="120"/>
        <w:ind w:left="1134" w:hanging="425"/>
        <w:jc w:val="thaiDistribute"/>
        <w:rPr>
          <w:rFonts w:ascii="Angsana New" w:hAnsi="Angsana New"/>
          <w:spacing w:val="2"/>
          <w:sz w:val="28"/>
          <w:szCs w:val="28"/>
          <w:cs/>
          <w:lang w:val="th-TH"/>
        </w:rPr>
      </w:pPr>
      <w:r w:rsidRPr="00FA40EA">
        <w:rPr>
          <w:rFonts w:ascii="Angsana New" w:hAnsi="Angsana New"/>
          <w:spacing w:val="2"/>
          <w:sz w:val="28"/>
          <w:szCs w:val="28"/>
          <w:cs/>
          <w:lang w:val="th-TH"/>
        </w:rPr>
        <w:t>สรุปเกี่ยวกับความเหมาะสมของการใช้เกณฑ์การบัญชีสำหรับการดำเนินงานต่อเนื่องของ</w:t>
      </w:r>
      <w:r w:rsidR="00687C8B" w:rsidRPr="00FA40EA">
        <w:rPr>
          <w:rFonts w:ascii="Angsana New" w:hAnsi="Angsana New"/>
          <w:spacing w:val="2"/>
          <w:sz w:val="28"/>
          <w:szCs w:val="28"/>
          <w:cs/>
          <w:lang w:val="th-TH"/>
        </w:rPr>
        <w:t>ผู้จัดการกอง</w:t>
      </w:r>
      <w:proofErr w:type="spellStart"/>
      <w:r w:rsidR="00687C8B" w:rsidRPr="00FA40EA">
        <w:rPr>
          <w:rFonts w:ascii="Angsana New" w:hAnsi="Angsana New"/>
          <w:spacing w:val="2"/>
          <w:sz w:val="28"/>
          <w:szCs w:val="28"/>
          <w:cs/>
          <w:lang w:val="th-TH"/>
        </w:rPr>
        <w:t>ทรั</w:t>
      </w:r>
      <w:proofErr w:type="spellEnd"/>
      <w:r w:rsidR="00687C8B" w:rsidRPr="00FA40EA">
        <w:rPr>
          <w:rFonts w:ascii="Angsana New" w:hAnsi="Angsana New"/>
          <w:spacing w:val="2"/>
          <w:sz w:val="28"/>
          <w:szCs w:val="28"/>
          <w:cs/>
          <w:lang w:val="th-TH"/>
        </w:rPr>
        <w:t>สต์</w:t>
      </w:r>
      <w:r w:rsidRPr="00FA40EA">
        <w:rPr>
          <w:rFonts w:ascii="Angsana New" w:hAnsi="Angsana New"/>
          <w:spacing w:val="2"/>
          <w:sz w:val="28"/>
          <w:szCs w:val="28"/>
          <w:cs/>
          <w:lang w:val="th-TH"/>
        </w:rPr>
        <w:t>และจากหลักฐานการสอบบัญชีที่ได้รับ สรุป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</w:t>
      </w:r>
      <w:r w:rsidR="005A7A98" w:rsidRPr="00FA40EA">
        <w:rPr>
          <w:rFonts w:ascii="Angsana New" w:hAnsi="Angsana New"/>
          <w:spacing w:val="2"/>
          <w:sz w:val="28"/>
          <w:szCs w:val="28"/>
          <w:cs/>
          <w:lang w:val="th-TH"/>
        </w:rPr>
        <w:t>กอง</w:t>
      </w:r>
      <w:proofErr w:type="spellStart"/>
      <w:r w:rsidR="005A7A98" w:rsidRPr="00FA40EA">
        <w:rPr>
          <w:rFonts w:ascii="Angsana New" w:hAnsi="Angsana New"/>
          <w:spacing w:val="2"/>
          <w:sz w:val="28"/>
          <w:szCs w:val="28"/>
          <w:cs/>
          <w:lang w:val="th-TH"/>
        </w:rPr>
        <w:t>ทรั</w:t>
      </w:r>
      <w:proofErr w:type="spellEnd"/>
      <w:r w:rsidR="005A7A98" w:rsidRPr="00FA40EA">
        <w:rPr>
          <w:rFonts w:ascii="Angsana New" w:hAnsi="Angsana New"/>
          <w:spacing w:val="2"/>
          <w:sz w:val="28"/>
          <w:szCs w:val="28"/>
          <w:cs/>
          <w:lang w:val="th-TH"/>
        </w:rPr>
        <w:t>สต์</w:t>
      </w:r>
      <w:r w:rsidRPr="00FA40EA">
        <w:rPr>
          <w:rFonts w:ascii="Angsana New" w:hAnsi="Angsana New"/>
          <w:spacing w:val="2"/>
          <w:sz w:val="28"/>
          <w:szCs w:val="28"/>
          <w:cs/>
          <w:lang w:val="th-TH"/>
        </w:rPr>
        <w:t>ในการดำเนินงานต่อเนื่องหรือไม่ ถ้าข้าพเจ้าได้ข้อสรุปว่ามีความไม่แน่นอนที่มีสาระสำคัญ ข้าพเจ้าต้องกล่าวไว้ในรายงานของผู้สอบบัญชีของข้าพเจ้าโดยให้สังเกตถึงการเปิดเผยข้อมูลในงบการเงินที่เกี่ยวข้อง หรือถ้าการเปิดเผย</w:t>
      </w:r>
      <w:r w:rsidR="006E04C6">
        <w:rPr>
          <w:rFonts w:ascii="Angsana New" w:hAnsi="Angsana New" w:hint="cs"/>
          <w:spacing w:val="2"/>
          <w:sz w:val="28"/>
          <w:szCs w:val="28"/>
          <w:cs/>
          <w:lang w:val="th-TH"/>
        </w:rPr>
        <w:t>ข้อมูล</w:t>
      </w:r>
      <w:r w:rsidRPr="00FA40EA">
        <w:rPr>
          <w:rFonts w:ascii="Angsana New" w:hAnsi="Angsana New"/>
          <w:spacing w:val="2"/>
          <w:sz w:val="28"/>
          <w:szCs w:val="28"/>
          <w:cs/>
          <w:lang w:val="th-TH"/>
        </w:rPr>
        <w:t>ดังกล่าวไม่เพียงพอ 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</w:t>
      </w:r>
      <w:r w:rsidRPr="00FA40EA">
        <w:rPr>
          <w:rFonts w:ascii="Angsana New" w:hAnsi="Angsana New"/>
          <w:spacing w:val="2"/>
          <w:sz w:val="28"/>
          <w:szCs w:val="28"/>
          <w:cs/>
        </w:rPr>
        <w:t>เป็น</w:t>
      </w:r>
      <w:r w:rsidRPr="00FA40EA">
        <w:rPr>
          <w:rFonts w:ascii="Angsana New" w:hAnsi="Angsana New"/>
          <w:spacing w:val="2"/>
          <w:sz w:val="28"/>
          <w:szCs w:val="28"/>
          <w:cs/>
          <w:lang w:val="th-TH"/>
        </w:rPr>
        <w:t>เหตุให้</w:t>
      </w:r>
      <w:r w:rsidR="005A7A98" w:rsidRPr="00FA40EA">
        <w:rPr>
          <w:rFonts w:ascii="Angsana New" w:hAnsi="Angsana New"/>
          <w:spacing w:val="2"/>
          <w:sz w:val="28"/>
          <w:szCs w:val="28"/>
          <w:cs/>
          <w:lang w:val="th-TH"/>
        </w:rPr>
        <w:t>กอง</w:t>
      </w:r>
      <w:proofErr w:type="spellStart"/>
      <w:r w:rsidR="005A7A98" w:rsidRPr="00FA40EA">
        <w:rPr>
          <w:rFonts w:ascii="Angsana New" w:hAnsi="Angsana New"/>
          <w:spacing w:val="2"/>
          <w:sz w:val="28"/>
          <w:szCs w:val="28"/>
          <w:cs/>
          <w:lang w:val="th-TH"/>
        </w:rPr>
        <w:t>ทรั</w:t>
      </w:r>
      <w:proofErr w:type="spellEnd"/>
      <w:r w:rsidR="005A7A98" w:rsidRPr="00FA40EA">
        <w:rPr>
          <w:rFonts w:ascii="Angsana New" w:hAnsi="Angsana New"/>
          <w:spacing w:val="2"/>
          <w:sz w:val="28"/>
          <w:szCs w:val="28"/>
          <w:cs/>
          <w:lang w:val="th-TH"/>
        </w:rPr>
        <w:t>สต์</w:t>
      </w:r>
      <w:r w:rsidRPr="00FA40EA">
        <w:rPr>
          <w:rFonts w:ascii="Angsana New" w:hAnsi="Angsana New"/>
          <w:spacing w:val="2"/>
          <w:sz w:val="28"/>
          <w:szCs w:val="28"/>
          <w:cs/>
          <w:lang w:val="th-TH"/>
        </w:rPr>
        <w:t>ต้องหยุดการดำเนินงานต่อเนื่อง</w:t>
      </w:r>
    </w:p>
    <w:p w14:paraId="1773BF03" w14:textId="77777777" w:rsidR="00E52146" w:rsidRPr="00FA40EA" w:rsidRDefault="00E52146" w:rsidP="0041618D">
      <w:pPr>
        <w:numPr>
          <w:ilvl w:val="0"/>
          <w:numId w:val="1"/>
        </w:numPr>
        <w:spacing w:before="120" w:after="120"/>
        <w:ind w:left="1134" w:hanging="425"/>
        <w:jc w:val="thaiDistribute"/>
        <w:rPr>
          <w:rFonts w:ascii="Angsana New" w:hAnsi="Angsana New"/>
          <w:spacing w:val="2"/>
          <w:sz w:val="28"/>
          <w:szCs w:val="28"/>
          <w:lang w:val="th-TH"/>
        </w:rPr>
      </w:pPr>
      <w:r w:rsidRPr="00FA40EA">
        <w:rPr>
          <w:rFonts w:ascii="Angsana New" w:hAnsi="Angsana New"/>
          <w:spacing w:val="2"/>
          <w:sz w:val="28"/>
          <w:szCs w:val="28"/>
          <w:cs/>
          <w:lang w:val="th-TH"/>
        </w:rPr>
        <w:t>ประเมินการนำเสนอ โครงสร้างและเนื้อหาของงบการเงินโดยรวม รวมถึงการเปิดเผยข้อมูลว่างบการเงินแสดงรายการและเหตุการณ์ในรูปแบบที่ทำให้มีการนำเสนอข้อมูลโดยถูกต้องตามที่ควรหรือไม่</w:t>
      </w:r>
    </w:p>
    <w:p w14:paraId="4E739AF3" w14:textId="77777777" w:rsidR="009E13B4" w:rsidRPr="00FA40EA" w:rsidRDefault="00E52146" w:rsidP="0041618D">
      <w:pPr>
        <w:spacing w:before="200" w:after="200"/>
        <w:ind w:firstLine="720"/>
        <w:jc w:val="thaiDistribute"/>
        <w:rPr>
          <w:rFonts w:ascii="Angsana New" w:hAnsi="Angsana New"/>
          <w:spacing w:val="2"/>
          <w:sz w:val="28"/>
          <w:szCs w:val="28"/>
          <w:cs/>
          <w:lang w:val="th-TH"/>
        </w:rPr>
      </w:pPr>
      <w:r w:rsidRPr="00FA40EA">
        <w:rPr>
          <w:rFonts w:ascii="Angsana New" w:hAnsi="Angsana New"/>
          <w:spacing w:val="2"/>
          <w:sz w:val="28"/>
          <w:szCs w:val="28"/>
          <w:cs/>
        </w:rPr>
        <w:t>ข้าพเจ้าได้สื่อสารกับ</w:t>
      </w:r>
      <w:r w:rsidR="00687C8B" w:rsidRPr="00FA40EA">
        <w:rPr>
          <w:rFonts w:ascii="Angsana New" w:hAnsi="Angsana New"/>
          <w:spacing w:val="2"/>
          <w:sz w:val="28"/>
          <w:szCs w:val="28"/>
          <w:cs/>
        </w:rPr>
        <w:t>ผู้จัดการกอง</w:t>
      </w:r>
      <w:proofErr w:type="spellStart"/>
      <w:r w:rsidR="00687C8B" w:rsidRPr="00FA40EA">
        <w:rPr>
          <w:rFonts w:ascii="Angsana New" w:hAnsi="Angsana New"/>
          <w:spacing w:val="2"/>
          <w:sz w:val="28"/>
          <w:szCs w:val="28"/>
          <w:cs/>
        </w:rPr>
        <w:t>ทรั</w:t>
      </w:r>
      <w:proofErr w:type="spellEnd"/>
      <w:r w:rsidR="00687C8B" w:rsidRPr="00FA40EA">
        <w:rPr>
          <w:rFonts w:ascii="Angsana New" w:hAnsi="Angsana New"/>
          <w:spacing w:val="2"/>
          <w:sz w:val="28"/>
          <w:szCs w:val="28"/>
          <w:cs/>
        </w:rPr>
        <w:t>สต์</w:t>
      </w:r>
      <w:r w:rsidRPr="00FA40EA">
        <w:rPr>
          <w:rFonts w:ascii="Angsana New" w:hAnsi="Angsana New"/>
          <w:spacing w:val="2"/>
          <w:sz w:val="28"/>
          <w:szCs w:val="28"/>
          <w:cs/>
        </w:rPr>
        <w:t>ในเรื่องต่าง ๆ ที่สำคัญ ซึ่งรวมถึงขอบเขตและช่วงเวลาของการตรวจสอบตามที่ได้วางแผนไว้ ประเด็นที่มีนัยสำคัญที่พบจากการตรวจสอบ รวมถึงข้อบกพร่องที่มีนัยสำคัญในระบบการควบคุมภายในหากข้าพเจ้าได้พบในระหว่างการตรวจสอบของข้าพเจ้า</w:t>
      </w:r>
    </w:p>
    <w:p w14:paraId="440C3358" w14:textId="77777777" w:rsidR="00EB0C25" w:rsidRPr="00FA40EA" w:rsidRDefault="00EB0C25" w:rsidP="0041618D">
      <w:pPr>
        <w:spacing w:before="200" w:after="200"/>
        <w:ind w:firstLine="720"/>
        <w:jc w:val="thaiDistribute"/>
        <w:rPr>
          <w:rFonts w:ascii="Angsana New" w:hAnsi="Angsana New"/>
          <w:spacing w:val="2"/>
          <w:sz w:val="28"/>
          <w:szCs w:val="28"/>
        </w:rPr>
      </w:pPr>
      <w:r w:rsidRPr="00FA40EA">
        <w:rPr>
          <w:rFonts w:ascii="Angsana New" w:hAnsi="Angsana New"/>
          <w:spacing w:val="2"/>
          <w:sz w:val="28"/>
          <w:szCs w:val="28"/>
          <w:cs/>
        </w:rPr>
        <w:t>ข้าพเจ้าได้ให้คำรับรองแก่</w:t>
      </w:r>
      <w:r w:rsidR="00687C8B" w:rsidRPr="00FA40EA">
        <w:rPr>
          <w:rFonts w:ascii="Angsana New" w:hAnsi="Angsana New"/>
          <w:spacing w:val="2"/>
          <w:sz w:val="28"/>
          <w:szCs w:val="28"/>
          <w:cs/>
        </w:rPr>
        <w:t>ผู้จัดการกอง</w:t>
      </w:r>
      <w:proofErr w:type="spellStart"/>
      <w:r w:rsidR="00687C8B" w:rsidRPr="00FA40EA">
        <w:rPr>
          <w:rFonts w:ascii="Angsana New" w:hAnsi="Angsana New"/>
          <w:spacing w:val="2"/>
          <w:sz w:val="28"/>
          <w:szCs w:val="28"/>
          <w:cs/>
        </w:rPr>
        <w:t>ทรั</w:t>
      </w:r>
      <w:proofErr w:type="spellEnd"/>
      <w:r w:rsidR="00687C8B" w:rsidRPr="00FA40EA">
        <w:rPr>
          <w:rFonts w:ascii="Angsana New" w:hAnsi="Angsana New"/>
          <w:spacing w:val="2"/>
          <w:sz w:val="28"/>
          <w:szCs w:val="28"/>
          <w:cs/>
        </w:rPr>
        <w:t>สต์</w:t>
      </w:r>
      <w:r w:rsidRPr="00FA40EA">
        <w:rPr>
          <w:rFonts w:ascii="Angsana New" w:hAnsi="Angsana New"/>
          <w:spacing w:val="2"/>
          <w:sz w:val="28"/>
          <w:szCs w:val="28"/>
          <w:cs/>
        </w:rPr>
        <w:t>ว่าข้าพเจ้าได้ปฏิบัติตามข้อกำหนดจรรยาบรรณที่เกี่ยวข้องกับความเป็นอิสระและได้สื่อสารกับ</w:t>
      </w:r>
      <w:r w:rsidR="00687C8B" w:rsidRPr="00FA40EA">
        <w:rPr>
          <w:rFonts w:ascii="Angsana New" w:hAnsi="Angsana New"/>
          <w:spacing w:val="2"/>
          <w:sz w:val="28"/>
          <w:szCs w:val="28"/>
          <w:cs/>
        </w:rPr>
        <w:t>ผู้จัดการกอง</w:t>
      </w:r>
      <w:proofErr w:type="spellStart"/>
      <w:r w:rsidR="00687C8B" w:rsidRPr="00FA40EA">
        <w:rPr>
          <w:rFonts w:ascii="Angsana New" w:hAnsi="Angsana New"/>
          <w:spacing w:val="2"/>
          <w:sz w:val="28"/>
          <w:szCs w:val="28"/>
          <w:cs/>
        </w:rPr>
        <w:t>ทรั</w:t>
      </w:r>
      <w:proofErr w:type="spellEnd"/>
      <w:r w:rsidR="00687C8B" w:rsidRPr="00FA40EA">
        <w:rPr>
          <w:rFonts w:ascii="Angsana New" w:hAnsi="Angsana New"/>
          <w:spacing w:val="2"/>
          <w:sz w:val="28"/>
          <w:szCs w:val="28"/>
          <w:cs/>
        </w:rPr>
        <w:t>สต์</w:t>
      </w:r>
      <w:r w:rsidRPr="00FA40EA">
        <w:rPr>
          <w:rFonts w:ascii="Angsana New" w:hAnsi="Angsana New"/>
          <w:spacing w:val="2"/>
          <w:sz w:val="28"/>
          <w:szCs w:val="28"/>
          <w:cs/>
        </w:rPr>
        <w:t>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อิสระ</w:t>
      </w:r>
    </w:p>
    <w:p w14:paraId="231A935C" w14:textId="77777777" w:rsidR="00EB0C25" w:rsidRDefault="00EB0C25" w:rsidP="0041618D">
      <w:pPr>
        <w:spacing w:before="200" w:after="200"/>
        <w:ind w:firstLine="720"/>
        <w:jc w:val="thaiDistribute"/>
        <w:rPr>
          <w:rFonts w:ascii="Angsana New" w:hAnsi="Angsana New"/>
          <w:spacing w:val="2"/>
          <w:sz w:val="28"/>
          <w:szCs w:val="28"/>
        </w:rPr>
      </w:pPr>
      <w:r w:rsidRPr="00FA40EA">
        <w:rPr>
          <w:rFonts w:ascii="Angsana New" w:hAnsi="Angsana New"/>
          <w:spacing w:val="2"/>
          <w:sz w:val="28"/>
          <w:szCs w:val="28"/>
          <w:cs/>
        </w:rPr>
        <w:t>จากเรื่องที่สื่อสารกับ</w:t>
      </w:r>
      <w:r w:rsidR="00687C8B" w:rsidRPr="00FA40EA">
        <w:rPr>
          <w:rFonts w:ascii="Angsana New" w:hAnsi="Angsana New"/>
          <w:spacing w:val="2"/>
          <w:sz w:val="28"/>
          <w:szCs w:val="28"/>
          <w:cs/>
        </w:rPr>
        <w:t>ผู้จัดการกอง</w:t>
      </w:r>
      <w:proofErr w:type="spellStart"/>
      <w:r w:rsidR="00687C8B" w:rsidRPr="00FA40EA">
        <w:rPr>
          <w:rFonts w:ascii="Angsana New" w:hAnsi="Angsana New"/>
          <w:spacing w:val="2"/>
          <w:sz w:val="28"/>
          <w:szCs w:val="28"/>
          <w:cs/>
        </w:rPr>
        <w:t>ทรั</w:t>
      </w:r>
      <w:proofErr w:type="spellEnd"/>
      <w:r w:rsidR="00687C8B" w:rsidRPr="00FA40EA">
        <w:rPr>
          <w:rFonts w:ascii="Angsana New" w:hAnsi="Angsana New"/>
          <w:spacing w:val="2"/>
          <w:sz w:val="28"/>
          <w:szCs w:val="28"/>
          <w:cs/>
        </w:rPr>
        <w:t>สต์</w:t>
      </w:r>
      <w:r w:rsidRPr="00FA40EA">
        <w:rPr>
          <w:rFonts w:ascii="Angsana New" w:hAnsi="Angsana New"/>
          <w:spacing w:val="2"/>
          <w:sz w:val="28"/>
          <w:szCs w:val="28"/>
          <w:cs/>
        </w:rPr>
        <w:t xml:space="preserve"> ข้าพเจ้าได้พิจารณาเรื่องต่างๆ ที่มีนัยสำคัญที่สุดในการตรวจสอบงบการเงินในงวดปัจจุบันและกำหนดเป็นเรื่องสำคัญในการตรวจสอบ 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ว่าการกระทำดังกล่าวสามารถคาดการณ์ได้อย่างสมเหตุผลว่าจะมีผลกระทบในทางลบมากกว่าประโยชน์ต่อส่วนได้เสียสาธารณะจากการสื่อสารดังกล่าว</w:t>
      </w:r>
    </w:p>
    <w:p w14:paraId="45936E8A" w14:textId="77777777" w:rsidR="00D928F2" w:rsidRPr="00FA40EA" w:rsidRDefault="00D928F2" w:rsidP="0042086E">
      <w:pPr>
        <w:ind w:left="5954" w:right="996"/>
        <w:jc w:val="center"/>
        <w:rPr>
          <w:rFonts w:ascii="Angsana New" w:hAnsi="Angsana New"/>
          <w:sz w:val="28"/>
          <w:szCs w:val="28"/>
        </w:rPr>
      </w:pPr>
      <w:r w:rsidRPr="00FA40EA">
        <w:rPr>
          <w:rFonts w:ascii="Angsana New" w:hAnsi="Angsana New"/>
          <w:sz w:val="28"/>
          <w:szCs w:val="28"/>
          <w:cs/>
        </w:rPr>
        <w:t>บริษัท เอส พี  ออดิท จำกัด</w:t>
      </w:r>
    </w:p>
    <w:p w14:paraId="44046B3D" w14:textId="77777777" w:rsidR="00B56032" w:rsidRPr="00FA40EA" w:rsidRDefault="00B56032" w:rsidP="0042086E">
      <w:pPr>
        <w:ind w:left="5954" w:right="996"/>
        <w:jc w:val="center"/>
        <w:rPr>
          <w:rFonts w:ascii="Angsana New" w:hAnsi="Angsana New"/>
          <w:sz w:val="28"/>
          <w:szCs w:val="28"/>
        </w:rPr>
      </w:pPr>
    </w:p>
    <w:p w14:paraId="7892EB75" w14:textId="77777777" w:rsidR="00D928F2" w:rsidRPr="00FA40EA" w:rsidRDefault="00D928F2" w:rsidP="0042086E">
      <w:pPr>
        <w:ind w:left="5954" w:right="996"/>
        <w:jc w:val="center"/>
        <w:rPr>
          <w:rFonts w:ascii="Angsana New" w:hAnsi="Angsana New"/>
          <w:sz w:val="28"/>
          <w:szCs w:val="28"/>
        </w:rPr>
      </w:pPr>
    </w:p>
    <w:p w14:paraId="375FE1B6" w14:textId="77777777" w:rsidR="00447A9D" w:rsidRPr="00FA40EA" w:rsidRDefault="00447A9D" w:rsidP="0042086E">
      <w:pPr>
        <w:ind w:left="5954" w:right="996"/>
        <w:jc w:val="center"/>
        <w:rPr>
          <w:rFonts w:ascii="Angsana New" w:hAnsi="Angsana New"/>
          <w:sz w:val="28"/>
          <w:szCs w:val="28"/>
        </w:rPr>
      </w:pPr>
    </w:p>
    <w:p w14:paraId="7462E6D8" w14:textId="77777777" w:rsidR="00E86372" w:rsidRPr="00FA40EA" w:rsidRDefault="00D928F2" w:rsidP="0042086E">
      <w:pPr>
        <w:ind w:left="5954" w:right="996"/>
        <w:jc w:val="center"/>
        <w:rPr>
          <w:rFonts w:ascii="Angsana New" w:hAnsi="Angsana New"/>
          <w:sz w:val="28"/>
          <w:szCs w:val="28"/>
        </w:rPr>
      </w:pPr>
      <w:r w:rsidRPr="00FA40EA">
        <w:rPr>
          <w:rFonts w:ascii="Angsana New" w:hAnsi="Angsana New"/>
          <w:sz w:val="28"/>
          <w:szCs w:val="28"/>
          <w:cs/>
        </w:rPr>
        <w:t>(</w:t>
      </w:r>
      <w:r w:rsidR="00500F24" w:rsidRPr="00FA40EA">
        <w:rPr>
          <w:rFonts w:ascii="Angsana New" w:hAnsi="Angsana New"/>
          <w:sz w:val="28"/>
          <w:szCs w:val="28"/>
        </w:rPr>
        <w:t xml:space="preserve"> </w:t>
      </w:r>
      <w:r w:rsidR="00671A02" w:rsidRPr="00FA40EA">
        <w:rPr>
          <w:rFonts w:ascii="Angsana New" w:hAnsi="Angsana New"/>
          <w:sz w:val="28"/>
          <w:szCs w:val="28"/>
          <w:cs/>
        </w:rPr>
        <w:t>นายเกียรติศักดิ์ วานิชย์หานนท์</w:t>
      </w:r>
      <w:r w:rsidRPr="00FA40EA">
        <w:rPr>
          <w:rFonts w:ascii="Angsana New" w:hAnsi="Angsana New"/>
          <w:sz w:val="28"/>
          <w:szCs w:val="28"/>
          <w:cs/>
        </w:rPr>
        <w:t xml:space="preserve"> )</w:t>
      </w:r>
    </w:p>
    <w:p w14:paraId="113EE39C" w14:textId="77777777" w:rsidR="00D928F2" w:rsidRPr="00CD3684" w:rsidRDefault="00D928F2" w:rsidP="0042086E">
      <w:pPr>
        <w:ind w:left="5954" w:right="996"/>
        <w:jc w:val="center"/>
        <w:rPr>
          <w:rFonts w:ascii="Angsana New" w:hAnsi="Angsana New"/>
          <w:sz w:val="28"/>
          <w:szCs w:val="28"/>
        </w:rPr>
      </w:pPr>
      <w:r w:rsidRPr="00CD3684">
        <w:rPr>
          <w:rFonts w:ascii="Angsana New" w:hAnsi="Angsana New"/>
          <w:sz w:val="28"/>
          <w:szCs w:val="28"/>
          <w:cs/>
        </w:rPr>
        <w:t xml:space="preserve">ผู้สอบบัญชีรับอนุญาตเลขที่ </w:t>
      </w:r>
      <w:r w:rsidR="00671A02" w:rsidRPr="00CD3684">
        <w:rPr>
          <w:rFonts w:ascii="Angsana New" w:hAnsi="Angsana New"/>
          <w:sz w:val="28"/>
          <w:szCs w:val="28"/>
        </w:rPr>
        <w:t>9922</w:t>
      </w:r>
    </w:p>
    <w:p w14:paraId="34AE83F5" w14:textId="77777777" w:rsidR="00D928F2" w:rsidRPr="00CD3684" w:rsidRDefault="00D928F2" w:rsidP="00E03FA7">
      <w:pPr>
        <w:spacing w:before="240"/>
        <w:rPr>
          <w:rFonts w:ascii="Angsana New" w:hAnsi="Angsana New"/>
          <w:sz w:val="28"/>
          <w:szCs w:val="28"/>
        </w:rPr>
      </w:pPr>
      <w:r w:rsidRPr="00CD3684">
        <w:rPr>
          <w:rFonts w:ascii="Angsana New" w:hAnsi="Angsana New"/>
          <w:sz w:val="28"/>
          <w:szCs w:val="28"/>
          <w:cs/>
        </w:rPr>
        <w:t>กรุงเทพมหานคร</w:t>
      </w:r>
    </w:p>
    <w:p w14:paraId="26090EE5" w14:textId="70983DFD" w:rsidR="008A23CF" w:rsidRPr="00FA40EA" w:rsidRDefault="00D928F2" w:rsidP="00BE20EF">
      <w:pPr>
        <w:rPr>
          <w:rFonts w:ascii="Angsana New" w:hAnsi="Angsana New"/>
          <w:sz w:val="28"/>
          <w:szCs w:val="28"/>
        </w:rPr>
      </w:pPr>
      <w:r w:rsidRPr="00CD3684">
        <w:rPr>
          <w:rFonts w:ascii="Angsana New" w:hAnsi="Angsana New"/>
          <w:sz w:val="28"/>
          <w:szCs w:val="28"/>
          <w:cs/>
        </w:rPr>
        <w:t>วันที่</w:t>
      </w:r>
      <w:r w:rsidR="00E309C7" w:rsidRPr="00CD3684">
        <w:rPr>
          <w:rFonts w:ascii="Angsana New" w:hAnsi="Angsana New"/>
          <w:sz w:val="28"/>
          <w:szCs w:val="28"/>
        </w:rPr>
        <w:t xml:space="preserve"> </w:t>
      </w:r>
      <w:r w:rsidR="00D04775" w:rsidRPr="00CD3684">
        <w:rPr>
          <w:rFonts w:ascii="Angsana New" w:hAnsi="Angsana New"/>
          <w:sz w:val="28"/>
          <w:szCs w:val="28"/>
        </w:rPr>
        <w:t>2</w:t>
      </w:r>
      <w:r w:rsidR="00CD3684" w:rsidRPr="00CD3684">
        <w:rPr>
          <w:rFonts w:ascii="Angsana New" w:hAnsi="Angsana New"/>
          <w:sz w:val="28"/>
          <w:szCs w:val="28"/>
        </w:rPr>
        <w:t>3</w:t>
      </w:r>
      <w:r w:rsidR="00206033" w:rsidRPr="00CD3684">
        <w:rPr>
          <w:rFonts w:ascii="Angsana New" w:hAnsi="Angsana New"/>
          <w:sz w:val="28"/>
          <w:szCs w:val="28"/>
        </w:rPr>
        <w:t xml:space="preserve"> </w:t>
      </w:r>
      <w:r w:rsidR="00A638CF" w:rsidRPr="00CD3684">
        <w:rPr>
          <w:rFonts w:ascii="Angsana New" w:hAnsi="Angsana New"/>
          <w:sz w:val="28"/>
          <w:szCs w:val="28"/>
          <w:cs/>
        </w:rPr>
        <w:t>กุมภาพันธ์</w:t>
      </w:r>
      <w:r w:rsidR="00206033" w:rsidRPr="00CD3684">
        <w:rPr>
          <w:rFonts w:ascii="Angsana New" w:hAnsi="Angsana New"/>
          <w:sz w:val="28"/>
          <w:szCs w:val="28"/>
          <w:cs/>
        </w:rPr>
        <w:t xml:space="preserve"> </w:t>
      </w:r>
      <w:r w:rsidR="00206033" w:rsidRPr="00CD3684">
        <w:rPr>
          <w:rFonts w:ascii="Angsana New" w:hAnsi="Angsana New"/>
          <w:sz w:val="28"/>
          <w:szCs w:val="28"/>
        </w:rPr>
        <w:t>256</w:t>
      </w:r>
      <w:r w:rsidR="00D04775" w:rsidRPr="00CD3684">
        <w:rPr>
          <w:rFonts w:ascii="Angsana New" w:hAnsi="Angsana New"/>
          <w:sz w:val="28"/>
          <w:szCs w:val="28"/>
        </w:rPr>
        <w:t>4</w:t>
      </w:r>
    </w:p>
    <w:sectPr w:rsidR="008A23CF" w:rsidRPr="00FA40EA" w:rsidSect="0041618D">
      <w:headerReference w:type="default" r:id="rId8"/>
      <w:pgSz w:w="11906" w:h="16838" w:code="9"/>
      <w:pgMar w:top="1304" w:right="709" w:bottom="1134" w:left="1559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E65001" w14:textId="77777777" w:rsidR="00127F6D" w:rsidRDefault="00127F6D">
      <w:r>
        <w:separator/>
      </w:r>
    </w:p>
  </w:endnote>
  <w:endnote w:type="continuationSeparator" w:id="0">
    <w:p w14:paraId="2FE47AEF" w14:textId="77777777" w:rsidR="00127F6D" w:rsidRDefault="00127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8D2635" w14:textId="77777777" w:rsidR="00127F6D" w:rsidRDefault="00127F6D">
      <w:r>
        <w:separator/>
      </w:r>
    </w:p>
  </w:footnote>
  <w:footnote w:type="continuationSeparator" w:id="0">
    <w:p w14:paraId="683F6F4C" w14:textId="77777777" w:rsidR="00127F6D" w:rsidRDefault="00127F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0451BE" w14:textId="77777777" w:rsidR="00A16AA8" w:rsidRPr="004D1170" w:rsidRDefault="00A16AA8">
    <w:pPr>
      <w:pStyle w:val="Header"/>
      <w:jc w:val="right"/>
      <w:rPr>
        <w:rFonts w:ascii="Angsana New" w:hAnsi="Angsana New"/>
        <w:sz w:val="28"/>
      </w:rPr>
    </w:pPr>
    <w:r w:rsidRPr="004D1170">
      <w:rPr>
        <w:rFonts w:ascii="Angsana New" w:hAnsi="Angsana New"/>
        <w:sz w:val="28"/>
      </w:rPr>
      <w:fldChar w:fldCharType="begin"/>
    </w:r>
    <w:r w:rsidRPr="004D1170">
      <w:rPr>
        <w:rFonts w:ascii="Angsana New" w:hAnsi="Angsana New"/>
        <w:sz w:val="28"/>
      </w:rPr>
      <w:instrText xml:space="preserve"> PAGE   \* MERGEFORMAT </w:instrText>
    </w:r>
    <w:r w:rsidRPr="004D1170">
      <w:rPr>
        <w:rFonts w:ascii="Angsana New" w:hAnsi="Angsana New"/>
        <w:sz w:val="28"/>
      </w:rPr>
      <w:fldChar w:fldCharType="separate"/>
    </w:r>
    <w:r>
      <w:rPr>
        <w:rFonts w:ascii="Angsana New" w:hAnsi="Angsana New"/>
        <w:noProof/>
        <w:sz w:val="28"/>
      </w:rPr>
      <w:t>4</w:t>
    </w:r>
    <w:r w:rsidRPr="004D1170">
      <w:rPr>
        <w:rFonts w:ascii="Angsana New" w:hAnsi="Angsana New"/>
        <w:noProof/>
        <w:sz w:val="28"/>
      </w:rPr>
      <w:fldChar w:fldCharType="end"/>
    </w:r>
  </w:p>
  <w:p w14:paraId="34C0A3B1" w14:textId="77777777" w:rsidR="00A16AA8" w:rsidRPr="009B7D5E" w:rsidRDefault="00A16AA8" w:rsidP="004D1170">
    <w:pPr>
      <w:pBdr>
        <w:bottom w:val="single" w:sz="12" w:space="1" w:color="auto"/>
      </w:pBdr>
      <w:tabs>
        <w:tab w:val="left" w:pos="540"/>
      </w:tabs>
      <w:spacing w:before="120" w:after="120"/>
      <w:jc w:val="thaiDistribute"/>
      <w:rPr>
        <w:rFonts w:ascii="Angsana New" w:hAnsi="Angsana New"/>
        <w:b/>
        <w:bCs/>
        <w:sz w:val="40"/>
        <w:szCs w:val="40"/>
      </w:rPr>
    </w:pPr>
    <w:r w:rsidRPr="009B7D5E">
      <w:rPr>
        <w:rFonts w:ascii="Angsana New" w:hAnsi="Angsana New"/>
        <w:b/>
        <w:bCs/>
        <w:sz w:val="40"/>
        <w:szCs w:val="40"/>
      </w:rPr>
      <w:t>SP Audit Co., Ltd.</w:t>
    </w:r>
  </w:p>
  <w:p w14:paraId="5D548395" w14:textId="77777777" w:rsidR="00A16AA8" w:rsidRPr="004D1170" w:rsidRDefault="00A16AA8">
    <w:pPr>
      <w:pStyle w:val="Header"/>
      <w:rPr>
        <w:rFonts w:ascii="Angsana New" w:hAnsi="Angsana New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017274"/>
    <w:multiLevelType w:val="singleLevel"/>
    <w:tmpl w:val="9DB6C3F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" w15:restartNumberingAfterBreak="0">
    <w:nsid w:val="5A4A18CE"/>
    <w:multiLevelType w:val="hybridMultilevel"/>
    <w:tmpl w:val="A2A636D0"/>
    <w:lvl w:ilvl="0" w:tplc="97DA27F8">
      <w:numFmt w:val="bullet"/>
      <w:lvlText w:val=""/>
      <w:lvlJc w:val="left"/>
      <w:pPr>
        <w:ind w:left="1069" w:hanging="360"/>
      </w:pPr>
      <w:rPr>
        <w:rFonts w:ascii="Symbol" w:eastAsia="Times New Roman" w:hAnsi="Symbol" w:cs="AngsanaUPC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5B0D58E3"/>
    <w:multiLevelType w:val="hybridMultilevel"/>
    <w:tmpl w:val="8C6C7E52"/>
    <w:lvl w:ilvl="0" w:tplc="215C1924">
      <w:numFmt w:val="bullet"/>
      <w:lvlText w:val="-"/>
      <w:lvlJc w:val="left"/>
      <w:pPr>
        <w:ind w:left="142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0EF"/>
    <w:rsid w:val="00012C9D"/>
    <w:rsid w:val="000152E7"/>
    <w:rsid w:val="00017140"/>
    <w:rsid w:val="00025786"/>
    <w:rsid w:val="000349FD"/>
    <w:rsid w:val="00036105"/>
    <w:rsid w:val="00036BC3"/>
    <w:rsid w:val="00037BDC"/>
    <w:rsid w:val="00044004"/>
    <w:rsid w:val="000467F2"/>
    <w:rsid w:val="00050CDF"/>
    <w:rsid w:val="00060C21"/>
    <w:rsid w:val="00064F31"/>
    <w:rsid w:val="0006622D"/>
    <w:rsid w:val="000666AF"/>
    <w:rsid w:val="00067C32"/>
    <w:rsid w:val="00072CFB"/>
    <w:rsid w:val="0007699D"/>
    <w:rsid w:val="000773A2"/>
    <w:rsid w:val="00085560"/>
    <w:rsid w:val="00087197"/>
    <w:rsid w:val="00092F1A"/>
    <w:rsid w:val="00097C4D"/>
    <w:rsid w:val="000A26F0"/>
    <w:rsid w:val="000A463E"/>
    <w:rsid w:val="000B220E"/>
    <w:rsid w:val="000B29B7"/>
    <w:rsid w:val="000B3BCA"/>
    <w:rsid w:val="000B3DE4"/>
    <w:rsid w:val="000C0066"/>
    <w:rsid w:val="000C1CF4"/>
    <w:rsid w:val="000C1D27"/>
    <w:rsid w:val="000C2D9C"/>
    <w:rsid w:val="000C34A5"/>
    <w:rsid w:val="000C40BC"/>
    <w:rsid w:val="000D036C"/>
    <w:rsid w:val="000D34BF"/>
    <w:rsid w:val="000D5288"/>
    <w:rsid w:val="000D7774"/>
    <w:rsid w:val="000E10EB"/>
    <w:rsid w:val="000E48D6"/>
    <w:rsid w:val="000E6124"/>
    <w:rsid w:val="000F3574"/>
    <w:rsid w:val="001001A0"/>
    <w:rsid w:val="00104648"/>
    <w:rsid w:val="00105883"/>
    <w:rsid w:val="001062E6"/>
    <w:rsid w:val="00111CA6"/>
    <w:rsid w:val="00121499"/>
    <w:rsid w:val="00127F6D"/>
    <w:rsid w:val="00130E9D"/>
    <w:rsid w:val="0013437B"/>
    <w:rsid w:val="00137680"/>
    <w:rsid w:val="00147288"/>
    <w:rsid w:val="0015035B"/>
    <w:rsid w:val="00154C92"/>
    <w:rsid w:val="00161F35"/>
    <w:rsid w:val="00163915"/>
    <w:rsid w:val="001645E2"/>
    <w:rsid w:val="001714F5"/>
    <w:rsid w:val="001738BF"/>
    <w:rsid w:val="00174516"/>
    <w:rsid w:val="0018268B"/>
    <w:rsid w:val="00183D07"/>
    <w:rsid w:val="001840F7"/>
    <w:rsid w:val="001A0A1B"/>
    <w:rsid w:val="001A3660"/>
    <w:rsid w:val="001A6A77"/>
    <w:rsid w:val="001B708A"/>
    <w:rsid w:val="001C0D9E"/>
    <w:rsid w:val="001C205C"/>
    <w:rsid w:val="001C3AEE"/>
    <w:rsid w:val="001C6249"/>
    <w:rsid w:val="001C6485"/>
    <w:rsid w:val="001C6AF4"/>
    <w:rsid w:val="001D0C83"/>
    <w:rsid w:val="001D193F"/>
    <w:rsid w:val="001D5BF4"/>
    <w:rsid w:val="001E129D"/>
    <w:rsid w:val="001E5617"/>
    <w:rsid w:val="001F2874"/>
    <w:rsid w:val="001F49E1"/>
    <w:rsid w:val="001F76C2"/>
    <w:rsid w:val="00204564"/>
    <w:rsid w:val="00206033"/>
    <w:rsid w:val="002067CB"/>
    <w:rsid w:val="002067EC"/>
    <w:rsid w:val="00207EF8"/>
    <w:rsid w:val="00221A84"/>
    <w:rsid w:val="00221F27"/>
    <w:rsid w:val="00224527"/>
    <w:rsid w:val="0022478F"/>
    <w:rsid w:val="00230333"/>
    <w:rsid w:val="0023041E"/>
    <w:rsid w:val="002317E6"/>
    <w:rsid w:val="00241A1B"/>
    <w:rsid w:val="0024548E"/>
    <w:rsid w:val="00246CC1"/>
    <w:rsid w:val="002526FD"/>
    <w:rsid w:val="00253819"/>
    <w:rsid w:val="00253FED"/>
    <w:rsid w:val="00256B05"/>
    <w:rsid w:val="00257006"/>
    <w:rsid w:val="00260590"/>
    <w:rsid w:val="002621B4"/>
    <w:rsid w:val="00272537"/>
    <w:rsid w:val="00275265"/>
    <w:rsid w:val="00276379"/>
    <w:rsid w:val="00280E34"/>
    <w:rsid w:val="00282EAD"/>
    <w:rsid w:val="00285E39"/>
    <w:rsid w:val="00290725"/>
    <w:rsid w:val="00294CC4"/>
    <w:rsid w:val="002A5698"/>
    <w:rsid w:val="002A5857"/>
    <w:rsid w:val="002B3445"/>
    <w:rsid w:val="002B6B69"/>
    <w:rsid w:val="002B7B39"/>
    <w:rsid w:val="002C129F"/>
    <w:rsid w:val="002C1830"/>
    <w:rsid w:val="002C2233"/>
    <w:rsid w:val="002C22BE"/>
    <w:rsid w:val="002C4D60"/>
    <w:rsid w:val="002D1313"/>
    <w:rsid w:val="002D7073"/>
    <w:rsid w:val="002E1722"/>
    <w:rsid w:val="002E5B35"/>
    <w:rsid w:val="002E6EF7"/>
    <w:rsid w:val="002F6F12"/>
    <w:rsid w:val="00300DAD"/>
    <w:rsid w:val="00304E7A"/>
    <w:rsid w:val="00311CB2"/>
    <w:rsid w:val="00313A85"/>
    <w:rsid w:val="00313E94"/>
    <w:rsid w:val="003150CF"/>
    <w:rsid w:val="00315E75"/>
    <w:rsid w:val="00316185"/>
    <w:rsid w:val="00316EA1"/>
    <w:rsid w:val="003170A4"/>
    <w:rsid w:val="00317B7C"/>
    <w:rsid w:val="0032390C"/>
    <w:rsid w:val="00323B42"/>
    <w:rsid w:val="00323D04"/>
    <w:rsid w:val="00324948"/>
    <w:rsid w:val="00327B99"/>
    <w:rsid w:val="00331807"/>
    <w:rsid w:val="00335990"/>
    <w:rsid w:val="00340918"/>
    <w:rsid w:val="003421E3"/>
    <w:rsid w:val="00342A29"/>
    <w:rsid w:val="00342B4A"/>
    <w:rsid w:val="00354E3E"/>
    <w:rsid w:val="00357F19"/>
    <w:rsid w:val="0036057E"/>
    <w:rsid w:val="003615EA"/>
    <w:rsid w:val="003628AB"/>
    <w:rsid w:val="00365283"/>
    <w:rsid w:val="003659E2"/>
    <w:rsid w:val="00371E4C"/>
    <w:rsid w:val="003833BA"/>
    <w:rsid w:val="00386BB1"/>
    <w:rsid w:val="0039477C"/>
    <w:rsid w:val="003A01A2"/>
    <w:rsid w:val="003A5E54"/>
    <w:rsid w:val="003A61F9"/>
    <w:rsid w:val="003B7DD2"/>
    <w:rsid w:val="003C022C"/>
    <w:rsid w:val="003C6703"/>
    <w:rsid w:val="003D0ADF"/>
    <w:rsid w:val="003D1EE2"/>
    <w:rsid w:val="003D33B8"/>
    <w:rsid w:val="003D6651"/>
    <w:rsid w:val="003D77E6"/>
    <w:rsid w:val="003D7ACF"/>
    <w:rsid w:val="003E07B4"/>
    <w:rsid w:val="003E5A07"/>
    <w:rsid w:val="003E676F"/>
    <w:rsid w:val="003E7695"/>
    <w:rsid w:val="003F7CF5"/>
    <w:rsid w:val="004026C5"/>
    <w:rsid w:val="00402D93"/>
    <w:rsid w:val="00402F10"/>
    <w:rsid w:val="00405BEC"/>
    <w:rsid w:val="00410369"/>
    <w:rsid w:val="00413A7A"/>
    <w:rsid w:val="0041618D"/>
    <w:rsid w:val="00416AFE"/>
    <w:rsid w:val="00420394"/>
    <w:rsid w:val="0042086E"/>
    <w:rsid w:val="004271B9"/>
    <w:rsid w:val="00435BAE"/>
    <w:rsid w:val="004434C1"/>
    <w:rsid w:val="004454C4"/>
    <w:rsid w:val="004470D4"/>
    <w:rsid w:val="00447A9D"/>
    <w:rsid w:val="0045106A"/>
    <w:rsid w:val="004547B9"/>
    <w:rsid w:val="004550D8"/>
    <w:rsid w:val="00455D33"/>
    <w:rsid w:val="00467853"/>
    <w:rsid w:val="00471DB8"/>
    <w:rsid w:val="00473F21"/>
    <w:rsid w:val="0047650A"/>
    <w:rsid w:val="00484B54"/>
    <w:rsid w:val="0048547C"/>
    <w:rsid w:val="00490360"/>
    <w:rsid w:val="004976D1"/>
    <w:rsid w:val="00497738"/>
    <w:rsid w:val="004A5E0C"/>
    <w:rsid w:val="004A77B0"/>
    <w:rsid w:val="004B3EDA"/>
    <w:rsid w:val="004D1170"/>
    <w:rsid w:val="004D2CE8"/>
    <w:rsid w:val="004D6CCE"/>
    <w:rsid w:val="004D754F"/>
    <w:rsid w:val="004F1134"/>
    <w:rsid w:val="004F633F"/>
    <w:rsid w:val="005005B8"/>
    <w:rsid w:val="00500F24"/>
    <w:rsid w:val="00501987"/>
    <w:rsid w:val="00507D52"/>
    <w:rsid w:val="0051098E"/>
    <w:rsid w:val="00512493"/>
    <w:rsid w:val="00512B1F"/>
    <w:rsid w:val="005208C8"/>
    <w:rsid w:val="00521F94"/>
    <w:rsid w:val="0052279A"/>
    <w:rsid w:val="00524B7D"/>
    <w:rsid w:val="00527E64"/>
    <w:rsid w:val="00533ECE"/>
    <w:rsid w:val="005429BB"/>
    <w:rsid w:val="00543F72"/>
    <w:rsid w:val="0054430E"/>
    <w:rsid w:val="0054535A"/>
    <w:rsid w:val="00550611"/>
    <w:rsid w:val="00551481"/>
    <w:rsid w:val="00552C1C"/>
    <w:rsid w:val="00552C70"/>
    <w:rsid w:val="00555671"/>
    <w:rsid w:val="00555C7E"/>
    <w:rsid w:val="005570AF"/>
    <w:rsid w:val="005600E5"/>
    <w:rsid w:val="005663CC"/>
    <w:rsid w:val="005664CC"/>
    <w:rsid w:val="005724C2"/>
    <w:rsid w:val="00580708"/>
    <w:rsid w:val="00583E05"/>
    <w:rsid w:val="00584DE7"/>
    <w:rsid w:val="0059077D"/>
    <w:rsid w:val="0059159B"/>
    <w:rsid w:val="00592A5B"/>
    <w:rsid w:val="0059444A"/>
    <w:rsid w:val="005A0773"/>
    <w:rsid w:val="005A2AC9"/>
    <w:rsid w:val="005A3DCE"/>
    <w:rsid w:val="005A490B"/>
    <w:rsid w:val="005A7A98"/>
    <w:rsid w:val="005B02E3"/>
    <w:rsid w:val="005B20FA"/>
    <w:rsid w:val="005B2EAD"/>
    <w:rsid w:val="005B6AA2"/>
    <w:rsid w:val="005C1B3A"/>
    <w:rsid w:val="005C288C"/>
    <w:rsid w:val="005C6FE7"/>
    <w:rsid w:val="005D0518"/>
    <w:rsid w:val="005D726B"/>
    <w:rsid w:val="005E0F7C"/>
    <w:rsid w:val="005E4E37"/>
    <w:rsid w:val="005F3330"/>
    <w:rsid w:val="005F3518"/>
    <w:rsid w:val="005F366B"/>
    <w:rsid w:val="005F3A74"/>
    <w:rsid w:val="00600514"/>
    <w:rsid w:val="006033C9"/>
    <w:rsid w:val="00606341"/>
    <w:rsid w:val="0061492E"/>
    <w:rsid w:val="00616497"/>
    <w:rsid w:val="006170D4"/>
    <w:rsid w:val="00617944"/>
    <w:rsid w:val="006222D4"/>
    <w:rsid w:val="006224DC"/>
    <w:rsid w:val="0062532A"/>
    <w:rsid w:val="00632DF3"/>
    <w:rsid w:val="00635C14"/>
    <w:rsid w:val="00640734"/>
    <w:rsid w:val="00655176"/>
    <w:rsid w:val="006624BC"/>
    <w:rsid w:val="006655D7"/>
    <w:rsid w:val="00670AAA"/>
    <w:rsid w:val="00671A02"/>
    <w:rsid w:val="00677950"/>
    <w:rsid w:val="00687C8B"/>
    <w:rsid w:val="006A3BCB"/>
    <w:rsid w:val="006A3DF8"/>
    <w:rsid w:val="006A472C"/>
    <w:rsid w:val="006B2092"/>
    <w:rsid w:val="006B5505"/>
    <w:rsid w:val="006B60E6"/>
    <w:rsid w:val="006C3F62"/>
    <w:rsid w:val="006C40B6"/>
    <w:rsid w:val="006C44DB"/>
    <w:rsid w:val="006C4F20"/>
    <w:rsid w:val="006D16D4"/>
    <w:rsid w:val="006D1FC6"/>
    <w:rsid w:val="006D58D5"/>
    <w:rsid w:val="006E04C6"/>
    <w:rsid w:val="006E3C51"/>
    <w:rsid w:val="006E57BD"/>
    <w:rsid w:val="00704A2B"/>
    <w:rsid w:val="00711994"/>
    <w:rsid w:val="00725682"/>
    <w:rsid w:val="00726BF8"/>
    <w:rsid w:val="00730E47"/>
    <w:rsid w:val="00734AE7"/>
    <w:rsid w:val="00741D63"/>
    <w:rsid w:val="00744997"/>
    <w:rsid w:val="00747798"/>
    <w:rsid w:val="0075053B"/>
    <w:rsid w:val="00751021"/>
    <w:rsid w:val="00757D32"/>
    <w:rsid w:val="007666D3"/>
    <w:rsid w:val="007779C9"/>
    <w:rsid w:val="0079322F"/>
    <w:rsid w:val="0079354F"/>
    <w:rsid w:val="007A0EC4"/>
    <w:rsid w:val="007A1BE7"/>
    <w:rsid w:val="007A2782"/>
    <w:rsid w:val="007A3124"/>
    <w:rsid w:val="007A5E2B"/>
    <w:rsid w:val="007B1261"/>
    <w:rsid w:val="007B3763"/>
    <w:rsid w:val="007B51C6"/>
    <w:rsid w:val="007C7BE6"/>
    <w:rsid w:val="007D30C5"/>
    <w:rsid w:val="007E411F"/>
    <w:rsid w:val="007E5A31"/>
    <w:rsid w:val="007F227F"/>
    <w:rsid w:val="007F3831"/>
    <w:rsid w:val="007F59BE"/>
    <w:rsid w:val="007F6D18"/>
    <w:rsid w:val="00801836"/>
    <w:rsid w:val="00803936"/>
    <w:rsid w:val="00805C65"/>
    <w:rsid w:val="00815ADD"/>
    <w:rsid w:val="00815E6B"/>
    <w:rsid w:val="00820BE8"/>
    <w:rsid w:val="00823C9F"/>
    <w:rsid w:val="0082680F"/>
    <w:rsid w:val="00835AC4"/>
    <w:rsid w:val="00843E63"/>
    <w:rsid w:val="008450C5"/>
    <w:rsid w:val="008457EB"/>
    <w:rsid w:val="00845E1F"/>
    <w:rsid w:val="00857540"/>
    <w:rsid w:val="00862857"/>
    <w:rsid w:val="00874DC9"/>
    <w:rsid w:val="008751E1"/>
    <w:rsid w:val="00883DAD"/>
    <w:rsid w:val="00886823"/>
    <w:rsid w:val="0089082E"/>
    <w:rsid w:val="0089105A"/>
    <w:rsid w:val="00895462"/>
    <w:rsid w:val="008A05FD"/>
    <w:rsid w:val="008A23CF"/>
    <w:rsid w:val="008B0D48"/>
    <w:rsid w:val="008B2D2B"/>
    <w:rsid w:val="008B38D1"/>
    <w:rsid w:val="008B4232"/>
    <w:rsid w:val="008C1FB9"/>
    <w:rsid w:val="008C2765"/>
    <w:rsid w:val="008C2D8C"/>
    <w:rsid w:val="008C4DCD"/>
    <w:rsid w:val="008D1AEC"/>
    <w:rsid w:val="008D3C9C"/>
    <w:rsid w:val="008E24E0"/>
    <w:rsid w:val="008F1707"/>
    <w:rsid w:val="009033EC"/>
    <w:rsid w:val="009034A6"/>
    <w:rsid w:val="00903FD9"/>
    <w:rsid w:val="009134AD"/>
    <w:rsid w:val="00913BD4"/>
    <w:rsid w:val="00916899"/>
    <w:rsid w:val="009434C1"/>
    <w:rsid w:val="00946F16"/>
    <w:rsid w:val="0095312B"/>
    <w:rsid w:val="00954F55"/>
    <w:rsid w:val="00960C36"/>
    <w:rsid w:val="009635C8"/>
    <w:rsid w:val="00964D43"/>
    <w:rsid w:val="009722F4"/>
    <w:rsid w:val="00972983"/>
    <w:rsid w:val="0098205A"/>
    <w:rsid w:val="00982B78"/>
    <w:rsid w:val="00984D48"/>
    <w:rsid w:val="009905CF"/>
    <w:rsid w:val="00991A9E"/>
    <w:rsid w:val="00991C28"/>
    <w:rsid w:val="009B7D5E"/>
    <w:rsid w:val="009D43D3"/>
    <w:rsid w:val="009D5129"/>
    <w:rsid w:val="009E13B4"/>
    <w:rsid w:val="009E43C9"/>
    <w:rsid w:val="009F37DC"/>
    <w:rsid w:val="009F5C14"/>
    <w:rsid w:val="009F6F80"/>
    <w:rsid w:val="009F764A"/>
    <w:rsid w:val="009F7670"/>
    <w:rsid w:val="00A003F8"/>
    <w:rsid w:val="00A0497E"/>
    <w:rsid w:val="00A06ACE"/>
    <w:rsid w:val="00A105AD"/>
    <w:rsid w:val="00A12804"/>
    <w:rsid w:val="00A12D33"/>
    <w:rsid w:val="00A155F0"/>
    <w:rsid w:val="00A16AA8"/>
    <w:rsid w:val="00A23E36"/>
    <w:rsid w:val="00A26310"/>
    <w:rsid w:val="00A27200"/>
    <w:rsid w:val="00A46293"/>
    <w:rsid w:val="00A46351"/>
    <w:rsid w:val="00A53788"/>
    <w:rsid w:val="00A55C70"/>
    <w:rsid w:val="00A57239"/>
    <w:rsid w:val="00A638CF"/>
    <w:rsid w:val="00A679FD"/>
    <w:rsid w:val="00A70E0A"/>
    <w:rsid w:val="00A70E4A"/>
    <w:rsid w:val="00A72E28"/>
    <w:rsid w:val="00A74FA5"/>
    <w:rsid w:val="00A87B70"/>
    <w:rsid w:val="00A9711F"/>
    <w:rsid w:val="00A97E94"/>
    <w:rsid w:val="00AA70BD"/>
    <w:rsid w:val="00AA7804"/>
    <w:rsid w:val="00AB4D25"/>
    <w:rsid w:val="00AB4EBC"/>
    <w:rsid w:val="00AC1711"/>
    <w:rsid w:val="00AC23DC"/>
    <w:rsid w:val="00AD15A3"/>
    <w:rsid w:val="00AD584A"/>
    <w:rsid w:val="00AD7890"/>
    <w:rsid w:val="00AE35B0"/>
    <w:rsid w:val="00AF5CD0"/>
    <w:rsid w:val="00B03904"/>
    <w:rsid w:val="00B052AA"/>
    <w:rsid w:val="00B2498E"/>
    <w:rsid w:val="00B258A8"/>
    <w:rsid w:val="00B26ADC"/>
    <w:rsid w:val="00B30299"/>
    <w:rsid w:val="00B3321D"/>
    <w:rsid w:val="00B34C9B"/>
    <w:rsid w:val="00B429BC"/>
    <w:rsid w:val="00B477F3"/>
    <w:rsid w:val="00B50C52"/>
    <w:rsid w:val="00B55A60"/>
    <w:rsid w:val="00B56032"/>
    <w:rsid w:val="00B60BFB"/>
    <w:rsid w:val="00B626C4"/>
    <w:rsid w:val="00B63D53"/>
    <w:rsid w:val="00B64648"/>
    <w:rsid w:val="00B7735E"/>
    <w:rsid w:val="00B777AC"/>
    <w:rsid w:val="00B77998"/>
    <w:rsid w:val="00B77B4A"/>
    <w:rsid w:val="00B82C72"/>
    <w:rsid w:val="00B908EF"/>
    <w:rsid w:val="00B90BDE"/>
    <w:rsid w:val="00BA2B5F"/>
    <w:rsid w:val="00BA7C4C"/>
    <w:rsid w:val="00BB0F23"/>
    <w:rsid w:val="00BB3049"/>
    <w:rsid w:val="00BB3837"/>
    <w:rsid w:val="00BB4906"/>
    <w:rsid w:val="00BC2BFB"/>
    <w:rsid w:val="00BD105C"/>
    <w:rsid w:val="00BD32B7"/>
    <w:rsid w:val="00BD47EC"/>
    <w:rsid w:val="00BE20EF"/>
    <w:rsid w:val="00BE3635"/>
    <w:rsid w:val="00BE392C"/>
    <w:rsid w:val="00BE4B9A"/>
    <w:rsid w:val="00BE6C09"/>
    <w:rsid w:val="00BE7D49"/>
    <w:rsid w:val="00C01B13"/>
    <w:rsid w:val="00C03878"/>
    <w:rsid w:val="00C038D5"/>
    <w:rsid w:val="00C04D10"/>
    <w:rsid w:val="00C10D95"/>
    <w:rsid w:val="00C123B0"/>
    <w:rsid w:val="00C16F07"/>
    <w:rsid w:val="00C17746"/>
    <w:rsid w:val="00C224CA"/>
    <w:rsid w:val="00C27F69"/>
    <w:rsid w:val="00C30872"/>
    <w:rsid w:val="00C31BB0"/>
    <w:rsid w:val="00C358D8"/>
    <w:rsid w:val="00C36AD1"/>
    <w:rsid w:val="00C415B5"/>
    <w:rsid w:val="00C46254"/>
    <w:rsid w:val="00C504FF"/>
    <w:rsid w:val="00C54B14"/>
    <w:rsid w:val="00C566EA"/>
    <w:rsid w:val="00C5681B"/>
    <w:rsid w:val="00C57209"/>
    <w:rsid w:val="00C60B47"/>
    <w:rsid w:val="00C64615"/>
    <w:rsid w:val="00C70722"/>
    <w:rsid w:val="00C75FB1"/>
    <w:rsid w:val="00C7608B"/>
    <w:rsid w:val="00C771E8"/>
    <w:rsid w:val="00C8201C"/>
    <w:rsid w:val="00C8288C"/>
    <w:rsid w:val="00C85BF5"/>
    <w:rsid w:val="00C91F8B"/>
    <w:rsid w:val="00C93620"/>
    <w:rsid w:val="00C94565"/>
    <w:rsid w:val="00C9793A"/>
    <w:rsid w:val="00CA12E0"/>
    <w:rsid w:val="00CA44B0"/>
    <w:rsid w:val="00CA472A"/>
    <w:rsid w:val="00CB1C77"/>
    <w:rsid w:val="00CB2933"/>
    <w:rsid w:val="00CC5EF8"/>
    <w:rsid w:val="00CC62C4"/>
    <w:rsid w:val="00CD03F1"/>
    <w:rsid w:val="00CD1BD2"/>
    <w:rsid w:val="00CD282D"/>
    <w:rsid w:val="00CD3684"/>
    <w:rsid w:val="00CE4169"/>
    <w:rsid w:val="00D01373"/>
    <w:rsid w:val="00D01F4D"/>
    <w:rsid w:val="00D04775"/>
    <w:rsid w:val="00D068CC"/>
    <w:rsid w:val="00D07436"/>
    <w:rsid w:val="00D07D76"/>
    <w:rsid w:val="00D12AAD"/>
    <w:rsid w:val="00D14525"/>
    <w:rsid w:val="00D27468"/>
    <w:rsid w:val="00D402B1"/>
    <w:rsid w:val="00D44AB9"/>
    <w:rsid w:val="00D44B18"/>
    <w:rsid w:val="00D507EC"/>
    <w:rsid w:val="00D544CE"/>
    <w:rsid w:val="00D6464E"/>
    <w:rsid w:val="00D64C9E"/>
    <w:rsid w:val="00D70DBE"/>
    <w:rsid w:val="00D84261"/>
    <w:rsid w:val="00D86F0B"/>
    <w:rsid w:val="00D916D1"/>
    <w:rsid w:val="00D928F2"/>
    <w:rsid w:val="00DA46C6"/>
    <w:rsid w:val="00DA7A2C"/>
    <w:rsid w:val="00DB3A54"/>
    <w:rsid w:val="00DB447C"/>
    <w:rsid w:val="00DB6F37"/>
    <w:rsid w:val="00DC269D"/>
    <w:rsid w:val="00DC2DAF"/>
    <w:rsid w:val="00DC593B"/>
    <w:rsid w:val="00DD2A9C"/>
    <w:rsid w:val="00DE2ACD"/>
    <w:rsid w:val="00DE2B1F"/>
    <w:rsid w:val="00DE2D3E"/>
    <w:rsid w:val="00DE43A0"/>
    <w:rsid w:val="00DE5DB0"/>
    <w:rsid w:val="00DF09DB"/>
    <w:rsid w:val="00DF0A4C"/>
    <w:rsid w:val="00DF3BD7"/>
    <w:rsid w:val="00DF6647"/>
    <w:rsid w:val="00E02302"/>
    <w:rsid w:val="00E03FA7"/>
    <w:rsid w:val="00E0439F"/>
    <w:rsid w:val="00E0447B"/>
    <w:rsid w:val="00E21169"/>
    <w:rsid w:val="00E23EAD"/>
    <w:rsid w:val="00E262FC"/>
    <w:rsid w:val="00E27C84"/>
    <w:rsid w:val="00E309C7"/>
    <w:rsid w:val="00E37FE4"/>
    <w:rsid w:val="00E41237"/>
    <w:rsid w:val="00E4218A"/>
    <w:rsid w:val="00E51CEF"/>
    <w:rsid w:val="00E52146"/>
    <w:rsid w:val="00E52D8E"/>
    <w:rsid w:val="00E56DEA"/>
    <w:rsid w:val="00E6049D"/>
    <w:rsid w:val="00E6716F"/>
    <w:rsid w:val="00E807DC"/>
    <w:rsid w:val="00E8118B"/>
    <w:rsid w:val="00E82E62"/>
    <w:rsid w:val="00E86372"/>
    <w:rsid w:val="00E91922"/>
    <w:rsid w:val="00E91AA6"/>
    <w:rsid w:val="00E93612"/>
    <w:rsid w:val="00E93EAC"/>
    <w:rsid w:val="00EA4A2E"/>
    <w:rsid w:val="00EA4E04"/>
    <w:rsid w:val="00EB0C25"/>
    <w:rsid w:val="00EB685B"/>
    <w:rsid w:val="00EB6FA7"/>
    <w:rsid w:val="00EB7002"/>
    <w:rsid w:val="00EC41D1"/>
    <w:rsid w:val="00ED03D6"/>
    <w:rsid w:val="00ED0AE3"/>
    <w:rsid w:val="00EE2555"/>
    <w:rsid w:val="00EE3ACE"/>
    <w:rsid w:val="00EE608B"/>
    <w:rsid w:val="00EF2843"/>
    <w:rsid w:val="00F07251"/>
    <w:rsid w:val="00F10886"/>
    <w:rsid w:val="00F10D28"/>
    <w:rsid w:val="00F10DA5"/>
    <w:rsid w:val="00F11BEA"/>
    <w:rsid w:val="00F11E3F"/>
    <w:rsid w:val="00F2205F"/>
    <w:rsid w:val="00F221C5"/>
    <w:rsid w:val="00F32AE4"/>
    <w:rsid w:val="00F33571"/>
    <w:rsid w:val="00F36D1F"/>
    <w:rsid w:val="00F403F2"/>
    <w:rsid w:val="00F411D3"/>
    <w:rsid w:val="00F503F3"/>
    <w:rsid w:val="00F60805"/>
    <w:rsid w:val="00F61C98"/>
    <w:rsid w:val="00F64084"/>
    <w:rsid w:val="00F66F94"/>
    <w:rsid w:val="00F757B1"/>
    <w:rsid w:val="00F77706"/>
    <w:rsid w:val="00F82367"/>
    <w:rsid w:val="00F84D8A"/>
    <w:rsid w:val="00F86C9D"/>
    <w:rsid w:val="00F92507"/>
    <w:rsid w:val="00F95D5F"/>
    <w:rsid w:val="00FA40EA"/>
    <w:rsid w:val="00FB222F"/>
    <w:rsid w:val="00FB346F"/>
    <w:rsid w:val="00FB3EBE"/>
    <w:rsid w:val="00FB5C44"/>
    <w:rsid w:val="00FC0754"/>
    <w:rsid w:val="00FC33F1"/>
    <w:rsid w:val="00FC42D8"/>
    <w:rsid w:val="00FD1B0E"/>
    <w:rsid w:val="00FD36C8"/>
    <w:rsid w:val="00FE3217"/>
    <w:rsid w:val="00FF59E8"/>
    <w:rsid w:val="00FF6DA5"/>
    <w:rsid w:val="00FF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6FB79BC7"/>
  <w15:chartTrackingRefBased/>
  <w15:docId w15:val="{41775CDE-8B0E-4271-B42F-8F2C3A659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20EF"/>
    <w:pPr>
      <w:overflowPunct w:val="0"/>
      <w:autoSpaceDE w:val="0"/>
      <w:autoSpaceDN w:val="0"/>
      <w:adjustRightInd w:val="0"/>
      <w:textAlignment w:val="baseline"/>
    </w:pPr>
    <w:rPr>
      <w:rFonts w:hAnsi="Tms Rmn"/>
      <w:sz w:val="24"/>
      <w:szCs w:val="24"/>
    </w:rPr>
  </w:style>
  <w:style w:type="paragraph" w:styleId="Heading1">
    <w:name w:val="heading 1"/>
    <w:basedOn w:val="Normal"/>
    <w:next w:val="BodyText"/>
    <w:link w:val="Heading1Char"/>
    <w:qFormat/>
    <w:rsid w:val="00500F24"/>
    <w:pPr>
      <w:keepNext/>
      <w:keepLines/>
      <w:overflowPunct/>
      <w:autoSpaceDE/>
      <w:autoSpaceDN/>
      <w:adjustRightInd/>
      <w:spacing w:after="220" w:line="200" w:lineRule="atLeast"/>
      <w:ind w:left="835"/>
      <w:textAlignment w:val="auto"/>
      <w:outlineLvl w:val="0"/>
    </w:pPr>
    <w:rPr>
      <w:rFonts w:ascii="Arial Black" w:hAnsi="Arial Black"/>
      <w:spacing w:val="-10"/>
      <w:kern w:val="28"/>
      <w:sz w:val="22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F5C14"/>
    <w:pPr>
      <w:tabs>
        <w:tab w:val="center" w:pos="4153"/>
        <w:tab w:val="right" w:pos="8306"/>
      </w:tabs>
    </w:pPr>
    <w:rPr>
      <w:szCs w:val="28"/>
      <w:lang w:val="x-none" w:eastAsia="x-none"/>
    </w:rPr>
  </w:style>
  <w:style w:type="paragraph" w:styleId="Footer">
    <w:name w:val="footer"/>
    <w:basedOn w:val="Normal"/>
    <w:rsid w:val="009F5C14"/>
    <w:pPr>
      <w:tabs>
        <w:tab w:val="center" w:pos="4153"/>
        <w:tab w:val="right" w:pos="8306"/>
      </w:tabs>
    </w:pPr>
    <w:rPr>
      <w:szCs w:val="28"/>
    </w:rPr>
  </w:style>
  <w:style w:type="paragraph" w:styleId="BalloonText">
    <w:name w:val="Balloon Text"/>
    <w:basedOn w:val="Normal"/>
    <w:semiHidden/>
    <w:rsid w:val="0052279A"/>
    <w:rPr>
      <w:rFonts w:ascii="Tahoma" w:hAnsi="Tahoma"/>
      <w:sz w:val="16"/>
      <w:szCs w:val="18"/>
    </w:rPr>
  </w:style>
  <w:style w:type="paragraph" w:styleId="BodyText2">
    <w:name w:val="Body Text 2"/>
    <w:basedOn w:val="Normal"/>
    <w:rsid w:val="008A23CF"/>
    <w:pPr>
      <w:overflowPunct/>
      <w:autoSpaceDE/>
      <w:autoSpaceDN/>
      <w:adjustRightInd/>
      <w:textAlignment w:val="auto"/>
    </w:pPr>
    <w:rPr>
      <w:rFonts w:eastAsia="Cordia New" w:hAnsi="Times New Roman" w:cs="Cordia New"/>
      <w:sz w:val="20"/>
      <w:szCs w:val="20"/>
    </w:rPr>
  </w:style>
  <w:style w:type="paragraph" w:customStyle="1" w:styleId="CharChar">
    <w:name w:val="อักขระ อักขระ Char Char"/>
    <w:basedOn w:val="Normal"/>
    <w:rsid w:val="00CC62C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1Char">
    <w:name w:val="Heading 1 Char"/>
    <w:link w:val="Heading1"/>
    <w:rsid w:val="00500F24"/>
    <w:rPr>
      <w:rFonts w:ascii="Arial Black" w:hAnsi="Arial Black"/>
      <w:spacing w:val="-10"/>
      <w:kern w:val="28"/>
      <w:sz w:val="22"/>
      <w:szCs w:val="28"/>
      <w:lang w:val="x-none" w:eastAsia="x-none"/>
    </w:rPr>
  </w:style>
  <w:style w:type="paragraph" w:styleId="BodyText">
    <w:name w:val="Body Text"/>
    <w:basedOn w:val="Normal"/>
    <w:link w:val="BodyTextChar"/>
    <w:rsid w:val="00500F24"/>
    <w:pPr>
      <w:spacing w:after="120"/>
    </w:pPr>
    <w:rPr>
      <w:szCs w:val="30"/>
      <w:lang w:val="x-none" w:eastAsia="x-none"/>
    </w:rPr>
  </w:style>
  <w:style w:type="character" w:customStyle="1" w:styleId="BodyTextChar">
    <w:name w:val="Body Text Char"/>
    <w:link w:val="BodyText"/>
    <w:rsid w:val="00500F24"/>
    <w:rPr>
      <w:rFonts w:hAnsi="Tms Rmn"/>
      <w:sz w:val="24"/>
      <w:szCs w:val="30"/>
    </w:rPr>
  </w:style>
  <w:style w:type="paragraph" w:styleId="BodyTextIndent">
    <w:name w:val="Body Text Indent"/>
    <w:basedOn w:val="Normal"/>
    <w:link w:val="BodyTextIndentChar"/>
    <w:rsid w:val="008D1AEC"/>
    <w:pPr>
      <w:spacing w:after="120"/>
      <w:ind w:left="283"/>
    </w:pPr>
    <w:rPr>
      <w:szCs w:val="30"/>
      <w:lang w:val="x-none" w:eastAsia="x-none"/>
    </w:rPr>
  </w:style>
  <w:style w:type="character" w:customStyle="1" w:styleId="BodyTextIndentChar">
    <w:name w:val="Body Text Indent Char"/>
    <w:link w:val="BodyTextIndent"/>
    <w:rsid w:val="008D1AEC"/>
    <w:rPr>
      <w:rFonts w:hAnsi="Tms Rmn"/>
      <w:sz w:val="24"/>
      <w:szCs w:val="30"/>
    </w:rPr>
  </w:style>
  <w:style w:type="character" w:customStyle="1" w:styleId="HeaderChar">
    <w:name w:val="Header Char"/>
    <w:link w:val="Header"/>
    <w:uiPriority w:val="99"/>
    <w:rsid w:val="004D1170"/>
    <w:rPr>
      <w:rFonts w:hAnsi="Tms Rmn"/>
      <w:sz w:val="24"/>
      <w:szCs w:val="28"/>
    </w:rPr>
  </w:style>
  <w:style w:type="paragraph" w:customStyle="1" w:styleId="a">
    <w:name w:val="เนื้อเรื่อง"/>
    <w:basedOn w:val="Normal"/>
    <w:rsid w:val="00C504FF"/>
    <w:pPr>
      <w:overflowPunct/>
      <w:autoSpaceDE/>
      <w:autoSpaceDN/>
      <w:adjustRightInd/>
      <w:ind w:right="386"/>
      <w:textAlignment w:val="auto"/>
    </w:pPr>
    <w:rPr>
      <w:rFonts w:ascii="Arial" w:hAnsi="Arial"/>
      <w:b/>
      <w:bCs/>
      <w:sz w:val="28"/>
      <w:szCs w:val="28"/>
      <w:lang w:val="th-TH"/>
    </w:rPr>
  </w:style>
  <w:style w:type="paragraph" w:customStyle="1" w:styleId="Default">
    <w:name w:val="Default"/>
    <w:rsid w:val="002D7073"/>
    <w:pPr>
      <w:widowControl w:val="0"/>
      <w:autoSpaceDE w:val="0"/>
      <w:autoSpaceDN w:val="0"/>
      <w:adjustRightInd w:val="0"/>
    </w:pPr>
    <w:rPr>
      <w:rFonts w:ascii="EucrosiaUPC" w:hAnsi="Calibri" w:cs="EucrosiaUPC"/>
      <w:color w:val="000000"/>
      <w:sz w:val="24"/>
      <w:szCs w:val="24"/>
    </w:rPr>
  </w:style>
  <w:style w:type="paragraph" w:customStyle="1" w:styleId="ps-000-normal">
    <w:name w:val="ps-000-normal"/>
    <w:basedOn w:val="Normal"/>
    <w:rsid w:val="002067EC"/>
    <w:pPr>
      <w:overflowPunct/>
      <w:autoSpaceDE/>
      <w:autoSpaceDN/>
      <w:adjustRightInd/>
      <w:spacing w:after="120"/>
      <w:textAlignment w:val="auto"/>
    </w:pPr>
    <w:rPr>
      <w:rFonts w:ascii="Verdana" w:hAnsi="Verdana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23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8F81E-0199-4D5C-B429-F3678CD81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1791</Words>
  <Characters>7385</Characters>
  <Application>Microsoft Office Word</Application>
  <DocSecurity>0</DocSecurity>
  <Lines>61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Auditor's Report</vt:lpstr>
      <vt:lpstr>Auditor's Report</vt:lpstr>
    </vt:vector>
  </TitlesOfParts>
  <Company/>
  <LinksUpToDate>false</LinksUpToDate>
  <CharactersWithSpaces>9158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Auditor's Report</dc:title>
  <dc:subject/>
  <dc:creator>SP Audit</dc:creator>
  <cp:keywords/>
  <cp:lastModifiedBy>Kiatisak Vanithanont</cp:lastModifiedBy>
  <cp:revision>6</cp:revision>
  <cp:lastPrinted>2021-01-15T03:22:00Z</cp:lastPrinted>
  <dcterms:created xsi:type="dcterms:W3CDTF">2021-01-20T12:41:00Z</dcterms:created>
  <dcterms:modified xsi:type="dcterms:W3CDTF">2021-02-17T08:17:00Z</dcterms:modified>
</cp:coreProperties>
</file>